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61890446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F16BC8">
        <w:rPr>
          <w:rFonts w:ascii="Times New Roman" w:hAnsi="Times New Roman"/>
          <w:sz w:val="22"/>
          <w:szCs w:val="22"/>
        </w:rPr>
        <w:t>6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323E2881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F16BC8">
        <w:rPr>
          <w:rFonts w:ascii="Times New Roman" w:hAnsi="Times New Roman"/>
          <w:sz w:val="22"/>
          <w:szCs w:val="22"/>
        </w:rPr>
        <w:t>21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698C39DF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</w:t>
      </w:r>
      <w:r w:rsidR="00F16BC8">
        <w:rPr>
          <w:rFonts w:ascii="Times New Roman" w:hAnsi="Times New Roman"/>
          <w:sz w:val="22"/>
          <w:szCs w:val="22"/>
        </w:rPr>
        <w:t>1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r w:rsidRPr="00951AD3">
        <w:rPr>
          <w:rFonts w:ascii="Times New Roman" w:hAnsi="Times New Roman"/>
          <w:sz w:val="22"/>
          <w:szCs w:val="22"/>
        </w:rPr>
        <w:t>Acrobat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02492A0E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BDF007A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522144D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lastRenderedPageBreak/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tj: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3AC6A350" w14:textId="77777777"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5EA82AE1" w14:textId="77777777" w:rsidR="00203EFD" w:rsidRPr="00864311" w:rsidRDefault="00203EFD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40087B83" w14:textId="75402700" w:rsidR="00B51F9C" w:rsidRDefault="00B51F9C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5C19DA6" w14:textId="28D93C28" w:rsidR="00B51F9C" w:rsidRPr="002F08A5" w:rsidRDefault="00B51F9C" w:rsidP="00B51F9C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Cs w:val="22"/>
          <w:u w:val="single"/>
        </w:rPr>
      </w:pP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Całą dokumentację </w:t>
      </w:r>
      <w:r>
        <w:rPr>
          <w:rFonts w:ascii="Times New Roman" w:hAnsi="Times New Roman"/>
          <w:b w:val="0"/>
          <w:color w:val="000000"/>
          <w:szCs w:val="22"/>
          <w:u w:val="single"/>
        </w:rPr>
        <w:t>wymaganą w rozdz. I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 w:rsidRPr="00B51F9C">
        <w:rPr>
          <w:rFonts w:ascii="Times New Roman" w:hAnsi="Times New Roman"/>
          <w:b w:val="0"/>
          <w:color w:val="000000"/>
          <w:szCs w:val="22"/>
          <w:u w:val="single"/>
        </w:rPr>
        <w:t>pkt 1-3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należy złożyć w siedzibie - </w:t>
      </w:r>
      <w:r w:rsidRPr="00DE4F4C">
        <w:rPr>
          <w:rFonts w:ascii="Times New Roman" w:hAnsi="Times New Roman"/>
          <w:color w:val="000000"/>
          <w:szCs w:val="22"/>
          <w:u w:val="single"/>
        </w:rPr>
        <w:t>sekretariacie Zamawiającego we Wrocławiu, ul. Czerwonego  Krzyża 5/9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do dnia </w:t>
      </w:r>
      <w:bookmarkStart w:id="2" w:name="_GoBack"/>
      <w:r>
        <w:rPr>
          <w:rFonts w:ascii="Times New Roman" w:hAnsi="Times New Roman"/>
          <w:color w:val="000000"/>
          <w:szCs w:val="22"/>
          <w:u w:val="single"/>
        </w:rPr>
        <w:t>31</w:t>
      </w:r>
      <w:bookmarkEnd w:id="2"/>
      <w:r>
        <w:rPr>
          <w:rFonts w:ascii="Times New Roman" w:hAnsi="Times New Roman"/>
          <w:color w:val="000000"/>
          <w:szCs w:val="22"/>
          <w:u w:val="single"/>
        </w:rPr>
        <w:t>-10-2018 r.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 do godz. 1</w:t>
      </w:r>
      <w:r>
        <w:rPr>
          <w:rFonts w:ascii="Times New Roman" w:hAnsi="Times New Roman"/>
          <w:color w:val="000000"/>
          <w:szCs w:val="22"/>
          <w:u w:val="single"/>
        </w:rPr>
        <w:t>1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:00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</w:t>
      </w:r>
      <w:r>
        <w:rPr>
          <w:rFonts w:ascii="Times New Roman" w:hAnsi="Times New Roman"/>
          <w:b w:val="0"/>
          <w:color w:val="000000"/>
          <w:szCs w:val="22"/>
          <w:u w:val="single"/>
        </w:rPr>
        <w:t>ającego do wyznaczonego terminu</w:t>
      </w:r>
    </w:p>
    <w:p w14:paraId="55F537A4" w14:textId="77777777"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2F46432A" w:rsidR="00AB5A1A" w:rsidRPr="001B131C" w:rsidRDefault="00AB5A1A" w:rsidP="008B743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3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DE1C6C">
              <w:rPr>
                <w:b/>
                <w:sz w:val="28"/>
                <w:szCs w:val="28"/>
              </w:rPr>
              <w:t>6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GHz. </w:t>
            </w:r>
            <w:r w:rsidRPr="00203EFD">
              <w:rPr>
                <w:lang w:val="en-US"/>
              </w:rPr>
              <w:t xml:space="preserve">Rozmiar pamięci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obsługujący: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obr/min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>arta sieciowa Ethernet zintegrowana z płytą główną obsługująca przepustowości min. 10/100 Mb/</w:t>
            </w:r>
            <w:r>
              <w:t>1000 Mb/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B2352B">
              <w:t>Porty zewnętrzne:</w:t>
            </w:r>
          </w:p>
        </w:tc>
        <w:tc>
          <w:tcPr>
            <w:tcW w:w="6414" w:type="dxa"/>
          </w:tcPr>
          <w:p w14:paraId="03A4C8BF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- min. 4 złącza USB </w:t>
            </w:r>
            <w:r>
              <w:rPr>
                <w:rStyle w:val="spacernb"/>
              </w:rPr>
              <w:t xml:space="preserve">(w tym min. 1 </w:t>
            </w:r>
            <w:r w:rsidRPr="00B2352B">
              <w:rPr>
                <w:rStyle w:val="spacernb"/>
              </w:rPr>
              <w:t>USB 3.0</w:t>
            </w:r>
            <w:r>
              <w:rPr>
                <w:rStyle w:val="spacernb"/>
              </w:rPr>
              <w:t>)</w:t>
            </w:r>
            <w:r w:rsidRPr="00B2352B">
              <w:rPr>
                <w:rStyle w:val="spacernb"/>
              </w:rPr>
              <w:t xml:space="preserve"> z </w:t>
            </w:r>
            <w:r>
              <w:rPr>
                <w:rStyle w:val="spacernb"/>
              </w:rPr>
              <w:t>tyłu obudowy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min. 2 złącza USB 2.0 i/lub USB 3.0 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>RJ45 (do podłączenia sieci LAN z tyłu 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</w:t>
            </w:r>
            <w:r>
              <w:lastRenderedPageBreak/>
              <w:t>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lastRenderedPageBreak/>
              <w:t>- klawiatura w</w:t>
            </w:r>
            <w:r w:rsidRPr="00B2352B">
              <w:rPr>
                <w:rStyle w:val="spacernb"/>
              </w:rPr>
              <w:t xml:space="preserve"> układzie QWERTY, polskie znaki zgodne z </w:t>
            </w:r>
            <w:r w:rsidRPr="00B2352B">
              <w:rPr>
                <w:rStyle w:val="spacernb"/>
              </w:rPr>
              <w:lastRenderedPageBreak/>
              <w:t>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lastRenderedPageBreak/>
              <w:t>Obudowa + zasilanie:</w:t>
            </w:r>
          </w:p>
        </w:tc>
        <w:tc>
          <w:tcPr>
            <w:tcW w:w="6414" w:type="dxa"/>
          </w:tcPr>
          <w:p w14:paraId="5202B117" w14:textId="77777777" w:rsidR="00AB5A1A" w:rsidRPr="00B2352B" w:rsidRDefault="00AB5A1A" w:rsidP="008B743C">
            <w:r w:rsidRPr="00B2352B">
              <w:t xml:space="preserve">- </w:t>
            </w:r>
            <w:r w:rsidRPr="00DA4549">
              <w:t xml:space="preserve">typu Mini </w:t>
            </w:r>
            <w:r w:rsidRPr="00B2352B">
              <w:t>Tower</w:t>
            </w:r>
            <w:r>
              <w:t xml:space="preserve"> o wymiarach nie mniejszych niż:  (lub równoważny)</w:t>
            </w:r>
            <w:r w:rsidRPr="00B2352B">
              <w:t xml:space="preserve"> oznaczona trwale logo producenta komputera z łatwym dostępem do zamontowanych w środku podzespołów oraz systemem otwierania obudowy bez użycia narzędzi (w tym śrubokręta), np. na zatr</w:t>
            </w:r>
            <w:r>
              <w:t>zaski lub śrubki typu „motylek”</w:t>
            </w:r>
            <w:r>
              <w:br/>
            </w:r>
            <w:r w:rsidRPr="00B2352B">
              <w:t>- zatrzaskowy lub szynowy system mocowania dysków twardych w celu jego szybkiego demontażu lub wymiany.</w:t>
            </w:r>
            <w:r>
              <w:br/>
            </w:r>
            <w:r w:rsidRPr="00B2352B">
              <w:t>- min. 2 x złącza USB łatwo dostępne na przedniej</w:t>
            </w:r>
            <w:r>
              <w:t>, górnej</w:t>
            </w:r>
            <w:r w:rsidRPr="00B2352B">
              <w:t xml:space="preserve"> lub bocznej ścian</w:t>
            </w:r>
            <w:r>
              <w:t>ce (nie umieszczane pod klapką)</w:t>
            </w:r>
            <w:r>
              <w:br/>
              <w:t>- min. 1 wejście na urządzenia zewnętrzne 5,25”</w:t>
            </w:r>
            <w:r>
              <w:br/>
            </w:r>
            <w:r w:rsidRPr="00B2352B">
              <w:t>- min. 1 wejści</w:t>
            </w:r>
            <w:r>
              <w:t>e na urządzenie zewnętrzne 3.5”</w:t>
            </w:r>
            <w:r>
              <w:br/>
            </w:r>
            <w:r w:rsidRPr="00B2352B">
              <w:t>- mi</w:t>
            </w:r>
            <w:r>
              <w:t xml:space="preserve">n. 2 wnęki na dysk twardy 3,5” </w:t>
            </w:r>
            <w:r>
              <w:br/>
            </w:r>
            <w:r w:rsidRPr="00B2352B">
              <w:t>- zainstalowany w obudowie czytnik kart pamięci obs</w:t>
            </w:r>
            <w:r>
              <w:t>ługujący min. karty typu SD(HC)</w:t>
            </w:r>
            <w:r>
              <w:br/>
              <w:t xml:space="preserve">- zasilacz o min. mocy </w:t>
            </w:r>
            <w:r w:rsidR="006F7014">
              <w:t>290</w:t>
            </w:r>
            <w:r>
              <w:t xml:space="preserve"> W i nie mniejszej niż zalecana do zasilenia wszystkich zainstalowanych w obudowie komputera urządzeń z rezerwą min. 15%)</w:t>
            </w:r>
            <w:r>
              <w:br/>
              <w:t xml:space="preserve">- zasilacz powinien mieć w rezerwie min. </w:t>
            </w:r>
            <w:r w:rsidRPr="00B2352B">
              <w:t xml:space="preserve">jedną wolną wtyczkę do podłączenia dodatkowego </w:t>
            </w:r>
            <w:r>
              <w:t>urządzenia</w:t>
            </w:r>
            <w:r w:rsidRPr="00B2352B">
              <w:t xml:space="preserve">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 xml:space="preserve">ze względu na specyfikę danych przechowywanych </w:t>
            </w:r>
            <w:r w:rsidRPr="00B2352B">
              <w:rPr>
                <w:rStyle w:val="spacernb"/>
                <w:b/>
                <w:i/>
              </w:rPr>
              <w:lastRenderedPageBreak/>
              <w:t>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4FD2D92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DE1C6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>- preferowany monitor z wbudowanym hubem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 xml:space="preserve">min. dwurdzeniowy (4-wątkowy) procesor klasy x86 przeznaczony dla urządzeń mobilnych, o niskim poborze energii, wyposażony w technologię zarządzania zużyciem energii o częstotliwości min. 2,0 GHz. Rozmiar pamięci: </w:t>
            </w:r>
            <w:r>
              <w:lastRenderedPageBreak/>
              <w:t>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lastRenderedPageBreak/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>- Karta sieciowa Ethernet obsługująca przepustowości 10/100/1000 Mb/s,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Wi-Fi </w:t>
            </w:r>
            <w:r w:rsidRPr="00302840">
              <w:t xml:space="preserve">802.11 a/b/g/n/ac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>Certyfikaty i 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</w:t>
            </w:r>
            <w:r w:rsidRPr="00B2352B">
              <w:rPr>
                <w:rStyle w:val="spacernb"/>
              </w:rPr>
              <w:lastRenderedPageBreak/>
              <w:t>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lastRenderedPageBreak/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4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>Nagrywarka DVD+/-RW DualLayer</w:t>
            </w:r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lastRenderedPageBreak/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4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3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5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>136 zn./linia przy ANK 10 zn./cal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>Super Speed Draft: 435 znaków/s, tryb High Speed Draft: 387 znaków/s, tryb Utility: 290 znaków/s, tryb Near Letter Quality: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dpi x </w:t>
            </w:r>
            <w:r w:rsidR="000D59F6">
              <w:t>216</w:t>
            </w:r>
            <w:r w:rsidRPr="00B2352B">
              <w:t xml:space="preserve"> dpi</w:t>
            </w:r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>OKI Microline, Epson FX (emulacja ESC/P), emulacja IBM ProPrinter</w:t>
            </w:r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str/min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str/min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>Min. 1200 x 600 dpi</w:t>
            </w:r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>Min. 1200 dpi x 1200 dpi</w:t>
            </w:r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Kolor: Min. 600 x 1200 dpi</w:t>
            </w:r>
          </w:p>
          <w:p w14:paraId="7ACEA3B5" w14:textId="77777777" w:rsidR="00E76164" w:rsidRPr="00B76001" w:rsidRDefault="00E76164" w:rsidP="008B743C">
            <w:r w:rsidRPr="00137B4B">
              <w:t>Czerń: Min. 600 x 1200 dpi</w:t>
            </w:r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dpi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(faks)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- 1karta sieci bezprzewodowej Wi-Fi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>Załączony do zestawu kabel do podłączenia do komputera (odpowiedni do zastosowanego interface’u)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str</w:t>
            </w:r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Proprinter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Letter, Legal</w:t>
            </w:r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dpi x </w:t>
            </w:r>
            <w:r>
              <w:t>600</w:t>
            </w:r>
            <w:r w:rsidRPr="00B2352B">
              <w:t xml:space="preserve"> dpi</w:t>
            </w:r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5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169443E9" w:rsidR="00560568" w:rsidRPr="00560568" w:rsidRDefault="00560568" w:rsidP="0010305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</w:t>
            </w:r>
            <w:r w:rsidR="0010305F">
              <w:rPr>
                <w:b/>
                <w:sz w:val="28"/>
                <w:szCs w:val="28"/>
                <w:lang w:eastAsia="en-US"/>
              </w:rPr>
              <w:t>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MICROSOFT Microsoft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i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6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6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/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7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Dorobisza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pn: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>dla Regionalnego Centrum Krwiodawstwa i Krwiolecznictwa im. prof. dr hab. Tadeusza Dorobisza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3. Wykonawca zapewnia gwarancję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ze strony Zamawiającego –  ……………….  tel. ……………, sprawach finansowo-księgowych – Beata Dojs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7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0FB82325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25A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427F6D0E" w:rsidR="00C3271C" w:rsidRDefault="002425AA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410D776E" w:rsidR="009A1342" w:rsidRPr="009A1342" w:rsidRDefault="009A1342" w:rsidP="002425AA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</w:t>
            </w:r>
            <w:r w:rsidR="002425AA">
              <w:rPr>
                <w:b/>
                <w:sz w:val="28"/>
                <w:szCs w:val="28"/>
              </w:rPr>
              <w:t>6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070EBA16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4B1EC6">
              <w:rPr>
                <w:b/>
                <w:sz w:val="28"/>
                <w:szCs w:val="28"/>
              </w:rPr>
              <w:t>21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8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8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71DEC4DD" w:rsidR="008B743C" w:rsidRPr="00275595" w:rsidRDefault="004B1EC6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193529E0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9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526F18">
              <w:rPr>
                <w:b/>
                <w:sz w:val="28"/>
                <w:szCs w:val="28"/>
              </w:rPr>
              <w:t>21</w:t>
            </w:r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9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D6B0" w14:textId="77777777" w:rsidR="00DC7B39" w:rsidRDefault="00DC7B39" w:rsidP="000426AE">
      <w:r>
        <w:separator/>
      </w:r>
    </w:p>
  </w:endnote>
  <w:endnote w:type="continuationSeparator" w:id="0">
    <w:p w14:paraId="163C02A9" w14:textId="77777777" w:rsidR="00DC7B39" w:rsidRDefault="00DC7B39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Content>
      <w:p w14:paraId="7918910D" w14:textId="0F2BAA0D" w:rsidR="00B51F9C" w:rsidRDefault="00B51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99">
          <w:rPr>
            <w:noProof/>
          </w:rPr>
          <w:t>5</w:t>
        </w:r>
        <w:r>
          <w:fldChar w:fldCharType="end"/>
        </w:r>
      </w:p>
    </w:sdtContent>
  </w:sdt>
  <w:p w14:paraId="275E142B" w14:textId="77777777" w:rsidR="00B51F9C" w:rsidRDefault="00B51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FD7F" w14:textId="77777777" w:rsidR="00DC7B39" w:rsidRDefault="00DC7B39" w:rsidP="000426AE">
      <w:r>
        <w:separator/>
      </w:r>
    </w:p>
  </w:footnote>
  <w:footnote w:type="continuationSeparator" w:id="0">
    <w:p w14:paraId="06ABC66E" w14:textId="77777777" w:rsidR="00DC7B39" w:rsidRDefault="00DC7B39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B51F9C" w:rsidRDefault="00B51F9C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F0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96034"/>
    <w:rsid w:val="000A0AD5"/>
    <w:rsid w:val="000A7ECE"/>
    <w:rsid w:val="000B0FAF"/>
    <w:rsid w:val="000C0AD8"/>
    <w:rsid w:val="000C42DA"/>
    <w:rsid w:val="000D2CC6"/>
    <w:rsid w:val="000D59F6"/>
    <w:rsid w:val="000F0F9A"/>
    <w:rsid w:val="0010305F"/>
    <w:rsid w:val="00116A62"/>
    <w:rsid w:val="00117EBB"/>
    <w:rsid w:val="00134CAF"/>
    <w:rsid w:val="00146955"/>
    <w:rsid w:val="00151A33"/>
    <w:rsid w:val="00152D09"/>
    <w:rsid w:val="0015511A"/>
    <w:rsid w:val="00156FF0"/>
    <w:rsid w:val="0016619B"/>
    <w:rsid w:val="001A4AEF"/>
    <w:rsid w:val="001D4198"/>
    <w:rsid w:val="001E1931"/>
    <w:rsid w:val="001F0893"/>
    <w:rsid w:val="0020116E"/>
    <w:rsid w:val="00203EFD"/>
    <w:rsid w:val="0020647D"/>
    <w:rsid w:val="00240CEA"/>
    <w:rsid w:val="002425AA"/>
    <w:rsid w:val="00253FEC"/>
    <w:rsid w:val="00273A5D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4A7550"/>
    <w:rsid w:val="004B1EC6"/>
    <w:rsid w:val="004E0E40"/>
    <w:rsid w:val="00521C90"/>
    <w:rsid w:val="00526F18"/>
    <w:rsid w:val="00535C3A"/>
    <w:rsid w:val="005378D0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D7434"/>
    <w:rsid w:val="005E33A0"/>
    <w:rsid w:val="005E5FC9"/>
    <w:rsid w:val="005F6959"/>
    <w:rsid w:val="006022AF"/>
    <w:rsid w:val="0061189B"/>
    <w:rsid w:val="00633751"/>
    <w:rsid w:val="00644344"/>
    <w:rsid w:val="00646CBD"/>
    <w:rsid w:val="006767DB"/>
    <w:rsid w:val="006A20C6"/>
    <w:rsid w:val="006B5F20"/>
    <w:rsid w:val="006C288D"/>
    <w:rsid w:val="006D15CF"/>
    <w:rsid w:val="006F19E4"/>
    <w:rsid w:val="006F7014"/>
    <w:rsid w:val="00700CE7"/>
    <w:rsid w:val="00703639"/>
    <w:rsid w:val="00705068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2F3F"/>
    <w:rsid w:val="00836A26"/>
    <w:rsid w:val="008370B3"/>
    <w:rsid w:val="0085047F"/>
    <w:rsid w:val="00855481"/>
    <w:rsid w:val="00861331"/>
    <w:rsid w:val="008709B2"/>
    <w:rsid w:val="0087276C"/>
    <w:rsid w:val="00887839"/>
    <w:rsid w:val="008A3221"/>
    <w:rsid w:val="008A3CDE"/>
    <w:rsid w:val="008A4F8E"/>
    <w:rsid w:val="008A6FFD"/>
    <w:rsid w:val="008B743C"/>
    <w:rsid w:val="008F4B70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B0618"/>
    <w:rsid w:val="009B3E57"/>
    <w:rsid w:val="009C0F45"/>
    <w:rsid w:val="009C70E5"/>
    <w:rsid w:val="009D7714"/>
    <w:rsid w:val="009F72C8"/>
    <w:rsid w:val="00A16AE0"/>
    <w:rsid w:val="00A24D5A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342DA"/>
    <w:rsid w:val="00B36E17"/>
    <w:rsid w:val="00B42E81"/>
    <w:rsid w:val="00B47C3B"/>
    <w:rsid w:val="00B51F9C"/>
    <w:rsid w:val="00B52A80"/>
    <w:rsid w:val="00B56C2B"/>
    <w:rsid w:val="00B672CB"/>
    <w:rsid w:val="00B67E18"/>
    <w:rsid w:val="00B74E99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90F55"/>
    <w:rsid w:val="00DB1F88"/>
    <w:rsid w:val="00DB7D20"/>
    <w:rsid w:val="00DC1B2C"/>
    <w:rsid w:val="00DC7B39"/>
    <w:rsid w:val="00DD3204"/>
    <w:rsid w:val="00DE1C6C"/>
    <w:rsid w:val="00DE4F4C"/>
    <w:rsid w:val="00DE70D8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16BC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8EF4-BE7C-410E-B923-2562C64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10149</Words>
  <Characters>60897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2018-10-12T11:00:00Z</cp:lastPrinted>
  <dcterms:created xsi:type="dcterms:W3CDTF">2018-10-18T09:18:00Z</dcterms:created>
  <dcterms:modified xsi:type="dcterms:W3CDTF">2018-10-18T09:18:00Z</dcterms:modified>
</cp:coreProperties>
</file>