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712500" w:rsidRPr="00712500" w:rsidRDefault="00712500" w:rsidP="007125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12500" w:rsidRPr="00712500" w:rsidRDefault="00712500" w:rsidP="007125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 do SIWZ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2500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712500" w:rsidRPr="00712500" w:rsidRDefault="00712500" w:rsidP="0071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12500" w:rsidRPr="00712500" w:rsidRDefault="00712500" w:rsidP="0071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500" w:rsidRPr="00712500" w:rsidRDefault="00712500" w:rsidP="0071250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Nawiązując do ogłoszenia o przetargu w postępowaniu o zamówienie publiczne prowadzonym w trybie przetargu nieograniczonego poniżej 134 000 EURO (nr sprawy 07/P/2014) na:</w:t>
      </w:r>
      <w:r w:rsidRPr="00712500">
        <w:rPr>
          <w:rFonts w:ascii="Times New Roman" w:eastAsia="Times New Roman" w:hAnsi="Times New Roman" w:cs="Times New Roman"/>
          <w:b/>
          <w:lang w:eastAsia="pl-PL"/>
        </w:rPr>
        <w:t xml:space="preserve">  „Dostawa materiałów eksploatacyjnych do urządzeń drukujących  w okresie 10 miesięcy</w:t>
      </w:r>
      <w:r w:rsidRPr="00712500">
        <w:rPr>
          <w:rFonts w:ascii="Times New Roman" w:eastAsia="Times New Roman" w:hAnsi="Times New Roman" w:cs="Times New Roman"/>
          <w:b/>
          <w:bCs/>
          <w:lang w:eastAsia="pl-PL"/>
        </w:rPr>
        <w:t xml:space="preserve"> dla </w:t>
      </w:r>
      <w:r w:rsidRPr="00712500">
        <w:rPr>
          <w:rFonts w:ascii="Times New Roman" w:eastAsia="Times New Roman" w:hAnsi="Times New Roman" w:cs="Times New Roman"/>
          <w:b/>
          <w:lang w:eastAsia="pl-PL"/>
        </w:rPr>
        <w:t xml:space="preserve">Regionalnego  Centrum Krwiodawstwa i Krwiolecznictwa im. prof. dr hab. Tadeusza </w:t>
      </w:r>
      <w:proofErr w:type="spellStart"/>
      <w:r w:rsidRPr="00712500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712500">
        <w:rPr>
          <w:rFonts w:ascii="Times New Roman" w:eastAsia="Times New Roman" w:hAnsi="Times New Roman" w:cs="Times New Roman"/>
          <w:b/>
          <w:lang w:eastAsia="pl-PL"/>
        </w:rPr>
        <w:t xml:space="preserve"> we Wrocławiu”</w:t>
      </w:r>
    </w:p>
    <w:p w:rsidR="00712500" w:rsidRPr="00712500" w:rsidRDefault="00712500" w:rsidP="0071250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712500" w:rsidRPr="00712500" w:rsidRDefault="00712500" w:rsidP="007125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12500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71250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71250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71250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71250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71250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12500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12500">
        <w:rPr>
          <w:rFonts w:ascii="Times New Roman" w:eastAsia="Times New Roman" w:hAnsi="Times New Roman" w:cs="Times New Roman"/>
          <w:b/>
          <w:lang w:val="en-US" w:eastAsia="pl-PL"/>
        </w:rPr>
        <w:t>6. NIP</w:t>
      </w:r>
      <w:r w:rsidRPr="00712500">
        <w:rPr>
          <w:rFonts w:ascii="Times New Roman" w:eastAsia="Times New Roman" w:hAnsi="Times New Roman" w:cs="Times New Roman"/>
          <w:lang w:val="en-US" w:eastAsia="pl-PL"/>
        </w:rPr>
        <w:t>……………………………………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12500">
        <w:rPr>
          <w:rFonts w:ascii="Times New Roman" w:eastAsia="Times New Roman" w:hAnsi="Times New Roman" w:cs="Times New Roman"/>
          <w:b/>
          <w:lang w:val="en-US" w:eastAsia="pl-PL"/>
        </w:rPr>
        <w:t>7. REGON</w:t>
      </w:r>
      <w:r w:rsidRPr="00712500">
        <w:rPr>
          <w:rFonts w:ascii="Times New Roman" w:eastAsia="Times New Roman" w:hAnsi="Times New Roman" w:cs="Times New Roman"/>
          <w:lang w:val="en-US" w:eastAsia="pl-PL"/>
        </w:rPr>
        <w:t>……………………………..</w:t>
      </w:r>
    </w:p>
    <w:p w:rsidR="00712500" w:rsidRPr="00712500" w:rsidRDefault="00712500" w:rsidP="0071250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12500">
        <w:rPr>
          <w:rFonts w:ascii="Times New Roman" w:eastAsia="Times New Roman" w:hAnsi="Times New Roman" w:cs="Times New Roman"/>
          <w:b/>
          <w:lang w:val="en-US" w:eastAsia="pl-PL"/>
        </w:rPr>
        <w:t>8.adres e-mail</w:t>
      </w:r>
      <w:r w:rsidRPr="00712500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7125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712500" w:rsidRPr="00712500" w:rsidRDefault="00712500" w:rsidP="0071250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1. Składamy ofertę na wykonanie zamówienia zgodnie z opisem przedmiotu zamówienia i  wymaganiami określonymi w SIWZ  nr 07/P/2014</w:t>
      </w:r>
    </w:p>
    <w:p w:rsidR="00712500" w:rsidRPr="00712500" w:rsidRDefault="00712500" w:rsidP="007125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lastRenderedPageBreak/>
        <w:t>2.  Cena jednostkowa przedmiotu zamówienia zaproponowana w ofercie przez nas jest ceną ostateczną i nie może ulec podwyższeniu,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3.Oferowany przedmiot zamówienia w załączniku nr 1 do oferty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lang w:eastAsia="pl-PL"/>
        </w:rPr>
        <w:t xml:space="preserve">4. Wartość zamówienia (A+B) wynosi: </w:t>
      </w:r>
    </w:p>
    <w:p w:rsidR="00712500" w:rsidRPr="00712500" w:rsidRDefault="00712500" w:rsidP="0071250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12500" w:rsidRPr="00712500" w:rsidRDefault="00712500" w:rsidP="0071250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color w:val="000000"/>
          <w:lang w:eastAsia="pl-PL"/>
        </w:rPr>
        <w:t>netto………………………………PLN</w:t>
      </w:r>
    </w:p>
    <w:p w:rsidR="00712500" w:rsidRPr="00712500" w:rsidRDefault="00712500" w:rsidP="0071250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12500" w:rsidRPr="00712500" w:rsidRDefault="00712500" w:rsidP="0071250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color w:val="000000"/>
          <w:lang w:eastAsia="pl-PL"/>
        </w:rPr>
        <w:t>(słownie:…………………………………………………………………………………………………PLN)</w:t>
      </w:r>
    </w:p>
    <w:p w:rsidR="00712500" w:rsidRPr="00712500" w:rsidRDefault="00712500" w:rsidP="0071250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12500" w:rsidRPr="00712500" w:rsidRDefault="00712500" w:rsidP="0071250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….………….………….….PLN </w:t>
      </w:r>
    </w:p>
    <w:p w:rsidR="00712500" w:rsidRPr="00712500" w:rsidRDefault="00712500" w:rsidP="0071250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12500" w:rsidRPr="00712500" w:rsidRDefault="00712500" w:rsidP="0071250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125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………………………………………..………………….…..……….……………………….PLN), </w:t>
      </w:r>
    </w:p>
    <w:p w:rsidR="00712500" w:rsidRPr="00712500" w:rsidRDefault="00712500" w:rsidP="007125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5. Oświadczamy, że część zamówienia, a mianowicie…………………………………………, powierzymy podwykonawcom*.  / Oświadczamy, że żadną z części zamówienia nie powierzymy podwykonawcom*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12500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6. Oświadczamy, że zapoznaliśmy się z Specyfikacją Istotnych Warunków Zamówienia i nie wnosimy do niej zastrzeżeń oraz, że zdobyliśmy informacje niezbędne do przygotowania oferty.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 xml:space="preserve">7. Oświadczamy, że należymy/nie należymy* do grupy kapitałowej </w:t>
      </w:r>
      <w:r w:rsidRPr="00712500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712500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712500">
        <w:rPr>
          <w:rFonts w:ascii="Times New Roman" w:eastAsia="Times New Roman" w:hAnsi="Times New Roman" w:cs="Times New Roman"/>
          <w:iCs/>
          <w:lang w:eastAsia="pl-PL"/>
        </w:rPr>
        <w:t>.</w:t>
      </w:r>
      <w:r w:rsidRPr="00712500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712500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12500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712500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712500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712500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712500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712500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712500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10.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30 dni od upływu terminu składania ofert.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nr  07/P/2014 oraz przedstawionych w niniejszej ofercie. 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 xml:space="preserve">14.Wszelką korespondencję w sprawie niniejszego postępowania należy kierować na adres: </w:t>
      </w:r>
      <w:r w:rsidRPr="00712500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 xml:space="preserve">15. Ofertę składamy na  ………………. kolejno ponumerowanych stronach/kartkach </w:t>
      </w:r>
    </w:p>
    <w:p w:rsidR="00712500" w:rsidRPr="00712500" w:rsidRDefault="00712500" w:rsidP="007125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 xml:space="preserve">16. Załącznikami do niniejszej oferty są dokumenty wymagane w SIWZ: 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12500" w:rsidRPr="00712500" w:rsidSect="001A26BC">
          <w:headerReference w:type="default" r:id="rId6"/>
          <w:footerReference w:type="even" r:id="rId7"/>
          <w:footerReference w:type="default" r:id="rId8"/>
          <w:headerReference w:type="first" r:id="rId9"/>
          <w:pgSz w:w="11906" w:h="16838" w:code="9"/>
          <w:pgMar w:top="1191" w:right="851" w:bottom="851" w:left="851" w:header="709" w:footer="709" w:gutter="0"/>
          <w:cols w:space="708"/>
        </w:sectPr>
      </w:pPr>
      <w:r w:rsidRPr="00712500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712500" w:rsidRPr="00712500" w:rsidRDefault="00712500" w:rsidP="00712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Wykaz asortymentowo cenowy do oferty</w:t>
      </w: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75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60"/>
        <w:gridCol w:w="2920"/>
        <w:gridCol w:w="1140"/>
        <w:gridCol w:w="1060"/>
        <w:gridCol w:w="1018"/>
        <w:gridCol w:w="805"/>
        <w:gridCol w:w="440"/>
        <w:gridCol w:w="1261"/>
        <w:gridCol w:w="1276"/>
        <w:gridCol w:w="1418"/>
      </w:tblGrid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12500" w:rsidRPr="00712500" w:rsidTr="00960299">
        <w:trPr>
          <w:trHeight w:val="285"/>
        </w:trPr>
        <w:tc>
          <w:tcPr>
            <w:tcW w:w="9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LISTA KARTRIDŻY, TONERÓW, TUSZY I FOLI DO FAXÓW – TABELA 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Drukarka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produktu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Szacowana ilość 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lang w:eastAsia="pl-PL"/>
              </w:rPr>
              <w:t>Wartość brutto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wydajność w stronach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5550/HP PSC1315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56 (C6656AE)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5550/HP PSC1315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57 (C6657AE)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951XL (CN048AE)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Brak danych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951XL (CN047AE)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Brak danych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purpurowy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951XL (CN046AE)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Brak danych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950XL (CN045AE)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Brak danych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655 (CZ112AE)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655 (CZ111AE)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purpurowy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655 (CZ110AE)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655 (CZ109AE)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5440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336 (C9362EE)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5440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342 (C9361EE)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K5400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88 XL (C9396AE)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58,9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K5400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88 XL (C9391AE)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17,1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K5400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88 XL (C9392AE)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17,1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K5400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88 XL (C9393AE)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17,1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940 XL (C4906AE)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49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940 XL (C4907AE)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940 XL (C4908AE)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purpura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940 XL (C4909AE)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6540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339 (C8767EE)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6540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344 (C9363EE)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Photosmart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C4580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350 XL (CB336EE)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Photosmart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C4580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351 XL (CB338EE) - kartridż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1100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12A (Q2612A)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1200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15X (C7115X)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M1522NF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36A (CB436A) -toner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200 M251n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131XL (CF210X)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200 M251n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131A (CF211A)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200 M251n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131A (CF213A)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200 M251n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131A (CF212A)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E260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E260A21E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T652n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T650H11E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X860de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X860H21G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2580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11A3550 - taśma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8 mln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zn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Epson FX-870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EPSON (S015019) - taśma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5 mln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zn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ML 3320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09002303 - taśma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3 mln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zn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B430dn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43979202 -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B431dn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44917602 -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B6200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09004078 -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44973536 -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44973535 -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44973534 -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44973533 -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43459408 -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43459407 -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43459406 -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43459405 -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43324408 -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43381907 -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43381906 -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43381905 -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53.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43324424 -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43324423 -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43324422 -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43324421 -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ML-1610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ML-1610D2 -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ML-2250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ML-2250D5 -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ML-2510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ML-2010D3 -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ML-1640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MLT-D1082S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CLT-K4092S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CLT-C4092S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błękitny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CLT-M4092S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amarant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CLT-Y4092S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5150DN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TK-580 K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5150DN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</w:t>
            </w:r>
            <w:smartTag w:uri="urn:schemas-microsoft-com:office:smarttags" w:element="metricconverter">
              <w:smartTagPr>
                <w:attr w:name="ProductID" w:val="580 C"/>
              </w:smartTagPr>
              <w:r w:rsidRPr="00712500">
                <w:rPr>
                  <w:rFonts w:ascii="Czcionka tekstu podstawowego" w:eastAsia="Times New Roman" w:hAnsi="Czcionka tekstu podstawowego" w:cs="Times New Roman"/>
                  <w:color w:val="000000"/>
                  <w:sz w:val="20"/>
                  <w:szCs w:val="20"/>
                  <w:lang w:eastAsia="pl-PL"/>
                </w:rPr>
                <w:t>580 C</w:t>
              </w:r>
            </w:smartTag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5150DN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</w:t>
            </w:r>
            <w:smartTag w:uri="urn:schemas-microsoft-com:office:smarttags" w:element="metricconverter">
              <w:smartTagPr>
                <w:attr w:name="ProductID" w:val="580 M"/>
              </w:smartTagPr>
              <w:r w:rsidRPr="00712500">
                <w:rPr>
                  <w:rFonts w:ascii="Czcionka tekstu podstawowego" w:eastAsia="Times New Roman" w:hAnsi="Czcionka tekstu podstawowego" w:cs="Times New Roman"/>
                  <w:color w:val="000000"/>
                  <w:sz w:val="20"/>
                  <w:szCs w:val="20"/>
                  <w:lang w:eastAsia="pl-PL"/>
                </w:rPr>
                <w:t>580 M</w:t>
              </w:r>
            </w:smartTag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5150DN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TK-580 Y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TOSHIBA E-STUDIO 263CS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TFC26SK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TOSHIBA E-STUDIO 263CS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TFC26SC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TOSHIBA E-STUDIO 263CS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TFC26SM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TOSHIBA E-STUDIO 263CS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TFC26SY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XEROX PHASER 3435DN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106R01415 -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BROTHER HL-5340D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BROTHER TN-3230 -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Ksero SHARP AR-121E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SHARP AR 156T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Fax PANASONIC KX-FA83X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PANASONIC KX-FA83X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C240SF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406052 -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C240SF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406053 -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C240SF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406054 -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C240SF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406055 -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PANASONIC KX-1150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KX-P115i-S - taśma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4 mln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zn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i-SENSYS LBP7018C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729 BK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i-SENSYS LBP7018C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Canon </w:t>
            </w:r>
            <w:smartTag w:uri="urn:schemas-microsoft-com:office:smarttags" w:element="metricconverter">
              <w:smartTagPr>
                <w:attr w:name="ProductID" w:val="729 C"/>
              </w:smartTagPr>
              <w:r w:rsidRPr="00712500">
                <w:rPr>
                  <w:rFonts w:ascii="Czcionka tekstu podstawowego" w:eastAsia="Times New Roman" w:hAnsi="Czcionka tekstu podstawowego" w:cs="Times New Roman"/>
                  <w:color w:val="000000"/>
                  <w:sz w:val="20"/>
                  <w:szCs w:val="20"/>
                  <w:lang w:eastAsia="pl-PL"/>
                </w:rPr>
                <w:t>729 C</w:t>
              </w:r>
            </w:smartTag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i-SENSYS LBP7018C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Canon </w:t>
            </w:r>
            <w:smartTag w:uri="urn:schemas-microsoft-com:office:smarttags" w:element="metricconverter">
              <w:smartTagPr>
                <w:attr w:name="ProductID" w:val="729 M"/>
              </w:smartTagPr>
              <w:r w:rsidRPr="00712500">
                <w:rPr>
                  <w:rFonts w:ascii="Czcionka tekstu podstawowego" w:eastAsia="Times New Roman" w:hAnsi="Czcionka tekstu podstawowego" w:cs="Times New Roman"/>
                  <w:color w:val="000000"/>
                  <w:sz w:val="20"/>
                  <w:szCs w:val="20"/>
                  <w:lang w:eastAsia="pl-PL"/>
                </w:rPr>
                <w:t>729 M</w:t>
              </w:r>
            </w:smartTag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i-SENSYS LBP7018C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729 Y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86.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TN216K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29 000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TN216C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TN216M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TN216Y - toner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12500" w:rsidRPr="00712500" w:rsidTr="00960299">
        <w:trPr>
          <w:trHeight w:val="285"/>
        </w:trPr>
        <w:tc>
          <w:tcPr>
            <w:tcW w:w="120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RAZEM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267"/>
        <w:gridCol w:w="1777"/>
        <w:gridCol w:w="491"/>
        <w:gridCol w:w="1276"/>
        <w:gridCol w:w="1601"/>
        <w:gridCol w:w="1207"/>
        <w:gridCol w:w="440"/>
        <w:gridCol w:w="1146"/>
        <w:gridCol w:w="1360"/>
        <w:gridCol w:w="1475"/>
      </w:tblGrid>
      <w:tr w:rsidR="00712500" w:rsidRPr="00712500" w:rsidTr="00960299">
        <w:trPr>
          <w:trHeight w:val="285"/>
        </w:trPr>
        <w:tc>
          <w:tcPr>
            <w:tcW w:w="9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LISTA BĘBNÓW, PASÓW TRANS., UTRWALACZY I GŁOWIC (TABELA B)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12500" w:rsidRPr="00712500" w:rsidTr="00960299">
        <w:trPr>
          <w:trHeight w:val="7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Drukarka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wydajność w stronach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00" w:rsidRPr="00712500" w:rsidRDefault="00712500" w:rsidP="007125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lang w:eastAsia="pl-PL"/>
              </w:rPr>
              <w:t>Wartość brutto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B430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- 43979002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B431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- 44574302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- 44968301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pas transmisyjny - 44472202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utrwalacz - 44472603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- 43460208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- 43460207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- 43460206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- 43460205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pas transmisyjny - 43378002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utrwalacz - 43377003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C5(6/7/8/9)00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pas transmisyjny - </w:t>
            </w: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43363412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60 000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C5(6/7/8/9)00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utrwalacz - 43363203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i-SENSYS LBP7018C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pojemnik na zużyty toner - 406043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CLT-R409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pojem. na zużyty toner CLT-W409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Fax PANASONIC KX-FA83X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KX-FA84E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BROTHER HL-5340D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DR-3200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E260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E260X22G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X860de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X860H22G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48 000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A0XV0RD DR311K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12500" w:rsidRPr="00712500" w:rsidTr="009602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- 0XV0TD DR311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12500" w:rsidRPr="00712500" w:rsidTr="00960299">
        <w:trPr>
          <w:trHeight w:val="285"/>
        </w:trPr>
        <w:tc>
          <w:tcPr>
            <w:tcW w:w="119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RAZEM (B)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00" w:rsidRPr="00712500" w:rsidRDefault="00712500" w:rsidP="0071250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250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500">
        <w:rPr>
          <w:rFonts w:ascii="Times New Roman" w:eastAsia="Times New Roman" w:hAnsi="Times New Roman" w:cs="Times New Roman"/>
          <w:lang w:eastAsia="pl-PL"/>
        </w:rPr>
        <w:t>PODPIS WYKONAWCY ………………………………………………</w:t>
      </w: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12500" w:rsidRPr="00712500" w:rsidRDefault="00712500" w:rsidP="0071250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  <w:sectPr w:rsidR="00712500" w:rsidRPr="00712500" w:rsidSect="001A2977">
          <w:pgSz w:w="16838" w:h="11906" w:orient="landscape" w:code="9"/>
          <w:pgMar w:top="851" w:right="1191" w:bottom="851" w:left="851" w:header="709" w:footer="709" w:gutter="0"/>
          <w:cols w:space="708"/>
          <w:docGrid w:linePitch="326"/>
        </w:sectPr>
      </w:pPr>
    </w:p>
    <w:p w:rsidR="00E0174E" w:rsidRDefault="00E0174E">
      <w:bookmarkStart w:id="0" w:name="_GoBack"/>
      <w:bookmarkEnd w:id="0"/>
    </w:p>
    <w:sectPr w:rsidR="00E0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08F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D4" w:rsidRDefault="00712500" w:rsidP="000B3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7DD4" w:rsidRDefault="007125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D4" w:rsidRDefault="00712500" w:rsidP="000B3DEF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7DD4" w:rsidRDefault="00712500" w:rsidP="000B3DEF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B97DD4" w:rsidRDefault="00712500" w:rsidP="004F0250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D4" w:rsidRPr="00354BE6" w:rsidRDefault="00712500" w:rsidP="00F4195C">
    <w:pPr>
      <w:pStyle w:val="Nagwek"/>
      <w:jc w:val="center"/>
      <w:rPr>
        <w:rFonts w:ascii="Times New Roman" w:hAnsi="Times New Roman"/>
        <w:b/>
        <w:i/>
        <w:sz w:val="22"/>
        <w:szCs w:val="22"/>
      </w:rPr>
    </w:pPr>
    <w:r>
      <w:rPr>
        <w:rFonts w:ascii="Times New Roman" w:hAnsi="Times New Roman"/>
        <w:b/>
        <w:i/>
        <w:sz w:val="22"/>
        <w:szCs w:val="22"/>
      </w:rPr>
      <w:t>NR SPRAWY 07/P/2014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D4" w:rsidRDefault="00712500">
    <w:pPr>
      <w:pStyle w:val="Nagwek"/>
    </w:pPr>
  </w:p>
  <w:p w:rsidR="00B97DD4" w:rsidRDefault="0071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Normalny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40B46D0"/>
    <w:multiLevelType w:val="hybridMultilevel"/>
    <w:tmpl w:val="AC98DAC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8134D"/>
    <w:multiLevelType w:val="singleLevel"/>
    <w:tmpl w:val="72EC383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3">
    <w:nsid w:val="0D423F4F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4">
    <w:nsid w:val="117E4E28"/>
    <w:multiLevelType w:val="hybridMultilevel"/>
    <w:tmpl w:val="5EA671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A3CFD"/>
    <w:multiLevelType w:val="hybridMultilevel"/>
    <w:tmpl w:val="E0B66474"/>
    <w:lvl w:ilvl="0" w:tplc="0A9EA24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D0E47"/>
    <w:multiLevelType w:val="hybridMultilevel"/>
    <w:tmpl w:val="8B1295E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C2539D4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8">
    <w:nsid w:val="5E6F0333"/>
    <w:multiLevelType w:val="hybridMultilevel"/>
    <w:tmpl w:val="B282A2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C35B8"/>
    <w:multiLevelType w:val="hybridMultilevel"/>
    <w:tmpl w:val="FA30C5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9228D1A">
      <w:start w:val="1"/>
      <w:numFmt w:val="lowerLetter"/>
      <w:lvlText w:val="%2)"/>
      <w:lvlJc w:val="left"/>
      <w:pPr>
        <w:tabs>
          <w:tab w:val="num" w:pos="1508"/>
        </w:tabs>
        <w:ind w:left="1508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E6AE4"/>
    <w:multiLevelType w:val="hybridMultilevel"/>
    <w:tmpl w:val="A3462514"/>
    <w:lvl w:ilvl="0" w:tplc="6B041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46AD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8621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D290C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838CF"/>
    <w:multiLevelType w:val="hybridMultilevel"/>
    <w:tmpl w:val="46B59A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00"/>
    <w:rsid w:val="00712500"/>
    <w:rsid w:val="00E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250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250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250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2500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12500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12500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2500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12500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500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1250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2500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1250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12500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12500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12500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712500"/>
  </w:style>
  <w:style w:type="paragraph" w:styleId="Tekstpodstawowy2">
    <w:name w:val="Body Text 2"/>
    <w:basedOn w:val="Normalny"/>
    <w:link w:val="Tekstpodstawowy2Znak"/>
    <w:rsid w:val="007125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2500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12500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1250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12500"/>
  </w:style>
  <w:style w:type="paragraph" w:styleId="Tekstpodstawowy">
    <w:name w:val="Body Text"/>
    <w:basedOn w:val="Normalny"/>
    <w:link w:val="TekstpodstawowyZnak"/>
    <w:rsid w:val="00712500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5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12500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2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25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1250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2500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2500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712500"/>
    <w:rPr>
      <w:vanish/>
      <w:color w:val="FF0000"/>
    </w:rPr>
  </w:style>
  <w:style w:type="paragraph" w:styleId="NormalnyWeb">
    <w:name w:val="Normal (Web)"/>
    <w:basedOn w:val="Normalny"/>
    <w:rsid w:val="0071250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12500"/>
    <w:rPr>
      <w:color w:val="0000FF"/>
      <w:u w:val="single"/>
    </w:rPr>
  </w:style>
  <w:style w:type="table" w:styleId="Tabela-Siatka">
    <w:name w:val="Table Grid"/>
    <w:basedOn w:val="Standardowy"/>
    <w:rsid w:val="0071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71250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25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7125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7125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1250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7125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12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pacernb">
    <w:name w:val="spacernb"/>
    <w:basedOn w:val="Domylnaczcionkaakapitu"/>
    <w:rsid w:val="00712500"/>
  </w:style>
  <w:style w:type="paragraph" w:styleId="Akapitzlist">
    <w:name w:val="List Paragraph"/>
    <w:basedOn w:val="Normalny"/>
    <w:qFormat/>
    <w:rsid w:val="007125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71250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712500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125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250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12500"/>
    <w:rPr>
      <w:vertAlign w:val="superscript"/>
    </w:rPr>
  </w:style>
  <w:style w:type="paragraph" w:customStyle="1" w:styleId="Default">
    <w:name w:val="Default"/>
    <w:rsid w:val="0071250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 Znak Znak5"/>
    <w:rsid w:val="00712500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712500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712500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71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712500"/>
  </w:style>
  <w:style w:type="character" w:styleId="UyteHipercze">
    <w:name w:val="FollowedHyperlink"/>
    <w:uiPriority w:val="99"/>
    <w:unhideWhenUsed/>
    <w:rsid w:val="00712500"/>
    <w:rPr>
      <w:color w:val="800080"/>
      <w:u w:val="single"/>
    </w:rPr>
  </w:style>
  <w:style w:type="paragraph" w:customStyle="1" w:styleId="xl65">
    <w:name w:val="xl65"/>
    <w:basedOn w:val="Normalny"/>
    <w:rsid w:val="0071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712500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712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712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712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712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12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712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712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712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12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12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250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250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250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2500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12500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12500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2500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12500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500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1250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2500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1250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12500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12500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12500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712500"/>
  </w:style>
  <w:style w:type="paragraph" w:styleId="Tekstpodstawowy2">
    <w:name w:val="Body Text 2"/>
    <w:basedOn w:val="Normalny"/>
    <w:link w:val="Tekstpodstawowy2Znak"/>
    <w:rsid w:val="007125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2500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12500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1250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12500"/>
  </w:style>
  <w:style w:type="paragraph" w:styleId="Tekstpodstawowy">
    <w:name w:val="Body Text"/>
    <w:basedOn w:val="Normalny"/>
    <w:link w:val="TekstpodstawowyZnak"/>
    <w:rsid w:val="00712500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5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12500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2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25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1250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125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2500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2500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712500"/>
    <w:rPr>
      <w:vanish/>
      <w:color w:val="FF0000"/>
    </w:rPr>
  </w:style>
  <w:style w:type="paragraph" w:styleId="NormalnyWeb">
    <w:name w:val="Normal (Web)"/>
    <w:basedOn w:val="Normalny"/>
    <w:rsid w:val="0071250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12500"/>
    <w:rPr>
      <w:color w:val="0000FF"/>
      <w:u w:val="single"/>
    </w:rPr>
  </w:style>
  <w:style w:type="table" w:styleId="Tabela-Siatka">
    <w:name w:val="Table Grid"/>
    <w:basedOn w:val="Standardowy"/>
    <w:rsid w:val="0071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71250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25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7125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7125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1250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7125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12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pacernb">
    <w:name w:val="spacernb"/>
    <w:basedOn w:val="Domylnaczcionkaakapitu"/>
    <w:rsid w:val="00712500"/>
  </w:style>
  <w:style w:type="paragraph" w:styleId="Akapitzlist">
    <w:name w:val="List Paragraph"/>
    <w:basedOn w:val="Normalny"/>
    <w:qFormat/>
    <w:rsid w:val="007125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71250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712500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125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250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12500"/>
    <w:rPr>
      <w:vertAlign w:val="superscript"/>
    </w:rPr>
  </w:style>
  <w:style w:type="paragraph" w:customStyle="1" w:styleId="Default">
    <w:name w:val="Default"/>
    <w:rsid w:val="0071250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 Znak Znak5"/>
    <w:rsid w:val="00712500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712500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712500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71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712500"/>
  </w:style>
  <w:style w:type="character" w:styleId="UyteHipercze">
    <w:name w:val="FollowedHyperlink"/>
    <w:uiPriority w:val="99"/>
    <w:unhideWhenUsed/>
    <w:rsid w:val="00712500"/>
    <w:rPr>
      <w:color w:val="800080"/>
      <w:u w:val="single"/>
    </w:rPr>
  </w:style>
  <w:style w:type="paragraph" w:customStyle="1" w:styleId="xl65">
    <w:name w:val="xl65"/>
    <w:basedOn w:val="Normalny"/>
    <w:rsid w:val="0071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712500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712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712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712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712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12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712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712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712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712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12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12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2014-03-05T11:53:00Z</dcterms:created>
  <dcterms:modified xsi:type="dcterms:W3CDTF">2014-03-05T11:54:00Z</dcterms:modified>
</cp:coreProperties>
</file>