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4E2" w:rsidRPr="00F024E2" w:rsidRDefault="00F024E2" w:rsidP="00F024E2">
      <w:pPr>
        <w:spacing w:after="0" w:line="240" w:lineRule="auto"/>
        <w:rPr>
          <w:rFonts w:ascii="Times New Roman" w:eastAsia="Times New Roman" w:hAnsi="Times New Roman" w:cs="Times New Roman"/>
          <w:sz w:val="24"/>
          <w:szCs w:val="24"/>
          <w:lang w:eastAsia="pl-PL"/>
        </w:rPr>
      </w:pPr>
      <w:r w:rsidRPr="00F024E2">
        <w:rPr>
          <w:rFonts w:ascii="Times New Roman" w:eastAsia="Times New Roman" w:hAnsi="Times New Roman" w:cs="Times New Roman"/>
          <w:color w:val="000000"/>
          <w:sz w:val="27"/>
          <w:szCs w:val="27"/>
          <w:lang w:eastAsia="pl-PL"/>
        </w:rPr>
        <w:br/>
      </w:r>
      <w:r w:rsidRPr="00F024E2">
        <w:rPr>
          <w:rFonts w:ascii="Times New Roman" w:eastAsia="Times New Roman" w:hAnsi="Times New Roman" w:cs="Times New Roman"/>
          <w:color w:val="000000"/>
          <w:sz w:val="27"/>
          <w:szCs w:val="27"/>
          <w:lang w:eastAsia="pl-PL"/>
        </w:rPr>
        <w:br/>
        <w:t>Ogłoszenie nr 571640-N-2018 z dnia 2018-06-20 r. </w:t>
      </w:r>
      <w:r w:rsidRPr="00F024E2">
        <w:rPr>
          <w:rFonts w:ascii="Times New Roman" w:eastAsia="Times New Roman" w:hAnsi="Times New Roman" w:cs="Times New Roman"/>
          <w:color w:val="000000"/>
          <w:sz w:val="27"/>
          <w:szCs w:val="27"/>
          <w:lang w:eastAsia="pl-PL"/>
        </w:rPr>
        <w:br/>
      </w:r>
    </w:p>
    <w:p w:rsidR="00F024E2" w:rsidRPr="00F024E2" w:rsidRDefault="00F024E2" w:rsidP="00F024E2">
      <w:pPr>
        <w:spacing w:after="0" w:line="450" w:lineRule="atLeast"/>
        <w:jc w:val="center"/>
        <w:rPr>
          <w:rFonts w:ascii="Times New Roman" w:eastAsia="Times New Roman" w:hAnsi="Times New Roman" w:cs="Times New Roman"/>
          <w:b/>
          <w:bCs/>
          <w:color w:val="000000"/>
          <w:sz w:val="27"/>
          <w:szCs w:val="27"/>
          <w:lang w:eastAsia="pl-PL"/>
        </w:rPr>
      </w:pPr>
      <w:r w:rsidRPr="00F024E2">
        <w:rPr>
          <w:rFonts w:ascii="Times New Roman" w:eastAsia="Times New Roman" w:hAnsi="Times New Roman" w:cs="Times New Roman"/>
          <w:b/>
          <w:bCs/>
          <w:color w:val="000000"/>
          <w:sz w:val="27"/>
          <w:szCs w:val="27"/>
          <w:lang w:eastAsia="pl-PL"/>
        </w:rPr>
        <w:t xml:space="preserve">Regionalne Centrum Krwiodawstwa i Krwiolecznictwa im. prof. dr. hab. Tadeusza </w:t>
      </w:r>
      <w:proofErr w:type="spellStart"/>
      <w:r w:rsidRPr="00F024E2">
        <w:rPr>
          <w:rFonts w:ascii="Times New Roman" w:eastAsia="Times New Roman" w:hAnsi="Times New Roman" w:cs="Times New Roman"/>
          <w:b/>
          <w:bCs/>
          <w:color w:val="000000"/>
          <w:sz w:val="27"/>
          <w:szCs w:val="27"/>
          <w:lang w:eastAsia="pl-PL"/>
        </w:rPr>
        <w:t>Dorobisza</w:t>
      </w:r>
      <w:proofErr w:type="spellEnd"/>
      <w:r w:rsidRPr="00F024E2">
        <w:rPr>
          <w:rFonts w:ascii="Times New Roman" w:eastAsia="Times New Roman" w:hAnsi="Times New Roman" w:cs="Times New Roman"/>
          <w:b/>
          <w:bCs/>
          <w:color w:val="000000"/>
          <w:sz w:val="27"/>
          <w:szCs w:val="27"/>
          <w:lang w:eastAsia="pl-PL"/>
        </w:rPr>
        <w:t xml:space="preserve"> we Wrocławiu: Dostawa probówek do pobierania krwi w systemie zamkniętym, probówek plastikowych jednorazowego użytku oraz innych akcesoriów w zadaniach 1-4, t. j.: Zadanie 1 - Jednorazowy zamknięty próżniowy system do pobierania krwi żylnej wraz z korkami; Zadanie 2 - Artykuły jednorazowego użytku do badań immunohematologicznych i kontroli jakości krwi i jej składników; Zadanie 3 - Nakłuwacze jednorazowe do pobierania krwi włośniczkowej; Zadanie 4 - Nakłuwacze jednorazowe do pobierania krwi z drenów</w:t>
      </w:r>
      <w:r w:rsidRPr="00F024E2">
        <w:rPr>
          <w:rFonts w:ascii="Times New Roman" w:eastAsia="Times New Roman" w:hAnsi="Times New Roman" w:cs="Times New Roman"/>
          <w:b/>
          <w:bCs/>
          <w:color w:val="000000"/>
          <w:sz w:val="27"/>
          <w:szCs w:val="27"/>
          <w:lang w:eastAsia="pl-PL"/>
        </w:rPr>
        <w:br/>
        <w:t>OGŁOSZENIE O ZAMÓWIENIU - Dostawy</w:t>
      </w:r>
    </w:p>
    <w:p w:rsidR="00F024E2" w:rsidRPr="00F024E2" w:rsidRDefault="00F024E2" w:rsidP="00F024E2">
      <w:pPr>
        <w:spacing w:after="0" w:line="450" w:lineRule="atLeast"/>
        <w:rPr>
          <w:rFonts w:ascii="Times New Roman" w:eastAsia="Times New Roman" w:hAnsi="Times New Roman" w:cs="Times New Roman"/>
          <w:color w:val="000000"/>
          <w:sz w:val="27"/>
          <w:szCs w:val="27"/>
          <w:lang w:eastAsia="pl-PL"/>
        </w:rPr>
      </w:pPr>
      <w:r w:rsidRPr="00F024E2">
        <w:rPr>
          <w:rFonts w:ascii="Times New Roman" w:eastAsia="Times New Roman" w:hAnsi="Times New Roman" w:cs="Times New Roman"/>
          <w:b/>
          <w:bCs/>
          <w:color w:val="000000"/>
          <w:sz w:val="27"/>
          <w:szCs w:val="27"/>
          <w:lang w:eastAsia="pl-PL"/>
        </w:rPr>
        <w:t>Zamieszczanie ogłoszenia:</w:t>
      </w:r>
      <w:r w:rsidRPr="00F024E2">
        <w:rPr>
          <w:rFonts w:ascii="Times New Roman" w:eastAsia="Times New Roman" w:hAnsi="Times New Roman" w:cs="Times New Roman"/>
          <w:color w:val="000000"/>
          <w:sz w:val="27"/>
          <w:szCs w:val="27"/>
          <w:lang w:eastAsia="pl-PL"/>
        </w:rPr>
        <w:t> Zamieszczanie obowiązkowe</w:t>
      </w:r>
    </w:p>
    <w:p w:rsidR="00F024E2" w:rsidRPr="00F024E2" w:rsidRDefault="00F024E2" w:rsidP="00F024E2">
      <w:pPr>
        <w:spacing w:after="0" w:line="450" w:lineRule="atLeast"/>
        <w:rPr>
          <w:rFonts w:ascii="Times New Roman" w:eastAsia="Times New Roman" w:hAnsi="Times New Roman" w:cs="Times New Roman"/>
          <w:color w:val="000000"/>
          <w:sz w:val="27"/>
          <w:szCs w:val="27"/>
          <w:lang w:eastAsia="pl-PL"/>
        </w:rPr>
      </w:pPr>
      <w:r w:rsidRPr="00F024E2">
        <w:rPr>
          <w:rFonts w:ascii="Times New Roman" w:eastAsia="Times New Roman" w:hAnsi="Times New Roman" w:cs="Times New Roman"/>
          <w:b/>
          <w:bCs/>
          <w:color w:val="000000"/>
          <w:sz w:val="27"/>
          <w:szCs w:val="27"/>
          <w:lang w:eastAsia="pl-PL"/>
        </w:rPr>
        <w:t>Ogłoszenie dotyczy:</w:t>
      </w:r>
      <w:r w:rsidRPr="00F024E2">
        <w:rPr>
          <w:rFonts w:ascii="Times New Roman" w:eastAsia="Times New Roman" w:hAnsi="Times New Roman" w:cs="Times New Roman"/>
          <w:color w:val="000000"/>
          <w:sz w:val="27"/>
          <w:szCs w:val="27"/>
          <w:lang w:eastAsia="pl-PL"/>
        </w:rPr>
        <w:t> Zamówienia publicznego</w:t>
      </w:r>
    </w:p>
    <w:p w:rsidR="00F024E2" w:rsidRPr="00F024E2" w:rsidRDefault="00F024E2" w:rsidP="00F024E2">
      <w:pPr>
        <w:spacing w:after="0" w:line="450" w:lineRule="atLeast"/>
        <w:rPr>
          <w:rFonts w:ascii="Times New Roman" w:eastAsia="Times New Roman" w:hAnsi="Times New Roman" w:cs="Times New Roman"/>
          <w:color w:val="000000"/>
          <w:sz w:val="27"/>
          <w:szCs w:val="27"/>
          <w:lang w:eastAsia="pl-PL"/>
        </w:rPr>
      </w:pPr>
      <w:r w:rsidRPr="00F024E2">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F024E2" w:rsidRPr="00F024E2" w:rsidRDefault="00F024E2" w:rsidP="00F024E2">
      <w:pPr>
        <w:spacing w:after="0" w:line="450" w:lineRule="atLeast"/>
        <w:rPr>
          <w:rFonts w:ascii="Times New Roman" w:eastAsia="Times New Roman" w:hAnsi="Times New Roman" w:cs="Times New Roman"/>
          <w:color w:val="000000"/>
          <w:sz w:val="27"/>
          <w:szCs w:val="27"/>
          <w:lang w:eastAsia="pl-PL"/>
        </w:rPr>
      </w:pPr>
      <w:r w:rsidRPr="00F024E2">
        <w:rPr>
          <w:rFonts w:ascii="Times New Roman" w:eastAsia="Times New Roman" w:hAnsi="Times New Roman" w:cs="Times New Roman"/>
          <w:color w:val="000000"/>
          <w:sz w:val="27"/>
          <w:szCs w:val="27"/>
          <w:lang w:eastAsia="pl-PL"/>
        </w:rPr>
        <w:t>Nie</w:t>
      </w:r>
    </w:p>
    <w:p w:rsidR="00F024E2" w:rsidRPr="00F024E2" w:rsidRDefault="00F024E2" w:rsidP="00F024E2">
      <w:pPr>
        <w:spacing w:after="0" w:line="450" w:lineRule="atLeast"/>
        <w:rPr>
          <w:rFonts w:ascii="Times New Roman" w:eastAsia="Times New Roman" w:hAnsi="Times New Roman" w:cs="Times New Roman"/>
          <w:color w:val="000000"/>
          <w:sz w:val="27"/>
          <w:szCs w:val="27"/>
          <w:lang w:eastAsia="pl-PL"/>
        </w:rPr>
      </w:pPr>
      <w:r w:rsidRPr="00F024E2">
        <w:rPr>
          <w:rFonts w:ascii="Times New Roman" w:eastAsia="Times New Roman" w:hAnsi="Times New Roman" w:cs="Times New Roman"/>
          <w:color w:val="000000"/>
          <w:sz w:val="27"/>
          <w:szCs w:val="27"/>
          <w:lang w:eastAsia="pl-PL"/>
        </w:rPr>
        <w:br/>
      </w:r>
      <w:r w:rsidRPr="00F024E2">
        <w:rPr>
          <w:rFonts w:ascii="Times New Roman" w:eastAsia="Times New Roman" w:hAnsi="Times New Roman" w:cs="Times New Roman"/>
          <w:b/>
          <w:bCs/>
          <w:color w:val="000000"/>
          <w:sz w:val="27"/>
          <w:szCs w:val="27"/>
          <w:lang w:eastAsia="pl-PL"/>
        </w:rPr>
        <w:t>Nazwa projektu lub programu</w:t>
      </w:r>
      <w:r w:rsidRPr="00F024E2">
        <w:rPr>
          <w:rFonts w:ascii="Times New Roman" w:eastAsia="Times New Roman" w:hAnsi="Times New Roman" w:cs="Times New Roman"/>
          <w:color w:val="000000"/>
          <w:sz w:val="27"/>
          <w:szCs w:val="27"/>
          <w:lang w:eastAsia="pl-PL"/>
        </w:rPr>
        <w:t> </w:t>
      </w:r>
      <w:r w:rsidRPr="00F024E2">
        <w:rPr>
          <w:rFonts w:ascii="Times New Roman" w:eastAsia="Times New Roman" w:hAnsi="Times New Roman" w:cs="Times New Roman"/>
          <w:color w:val="000000"/>
          <w:sz w:val="27"/>
          <w:szCs w:val="27"/>
          <w:lang w:eastAsia="pl-PL"/>
        </w:rPr>
        <w:br/>
      </w:r>
    </w:p>
    <w:p w:rsidR="00F024E2" w:rsidRPr="00F024E2" w:rsidRDefault="00F024E2" w:rsidP="00F024E2">
      <w:pPr>
        <w:spacing w:after="0" w:line="450" w:lineRule="atLeast"/>
        <w:rPr>
          <w:rFonts w:ascii="Times New Roman" w:eastAsia="Times New Roman" w:hAnsi="Times New Roman" w:cs="Times New Roman"/>
          <w:color w:val="000000"/>
          <w:sz w:val="27"/>
          <w:szCs w:val="27"/>
          <w:lang w:eastAsia="pl-PL"/>
        </w:rPr>
      </w:pPr>
      <w:r w:rsidRPr="00F024E2">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024E2" w:rsidRPr="00F024E2" w:rsidRDefault="00F024E2" w:rsidP="00F024E2">
      <w:pPr>
        <w:spacing w:after="0" w:line="450" w:lineRule="atLeast"/>
        <w:rPr>
          <w:rFonts w:ascii="Times New Roman" w:eastAsia="Times New Roman" w:hAnsi="Times New Roman" w:cs="Times New Roman"/>
          <w:color w:val="000000"/>
          <w:sz w:val="27"/>
          <w:szCs w:val="27"/>
          <w:lang w:eastAsia="pl-PL"/>
        </w:rPr>
      </w:pPr>
      <w:r w:rsidRPr="00F024E2">
        <w:rPr>
          <w:rFonts w:ascii="Times New Roman" w:eastAsia="Times New Roman" w:hAnsi="Times New Roman" w:cs="Times New Roman"/>
          <w:color w:val="000000"/>
          <w:sz w:val="27"/>
          <w:szCs w:val="27"/>
          <w:lang w:eastAsia="pl-PL"/>
        </w:rPr>
        <w:t>Nie</w:t>
      </w:r>
    </w:p>
    <w:p w:rsidR="00F024E2" w:rsidRPr="00F024E2" w:rsidRDefault="00F024E2" w:rsidP="00F024E2">
      <w:pPr>
        <w:spacing w:after="0" w:line="450" w:lineRule="atLeast"/>
        <w:rPr>
          <w:rFonts w:ascii="Times New Roman" w:eastAsia="Times New Roman" w:hAnsi="Times New Roman" w:cs="Times New Roman"/>
          <w:color w:val="000000"/>
          <w:sz w:val="27"/>
          <w:szCs w:val="27"/>
          <w:lang w:eastAsia="pl-PL"/>
        </w:rPr>
      </w:pPr>
      <w:r w:rsidRPr="00F024E2">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F024E2">
        <w:rPr>
          <w:rFonts w:ascii="Times New Roman" w:eastAsia="Times New Roman" w:hAnsi="Times New Roman" w:cs="Times New Roman"/>
          <w:color w:val="000000"/>
          <w:sz w:val="27"/>
          <w:szCs w:val="27"/>
          <w:lang w:eastAsia="pl-PL"/>
        </w:rPr>
        <w:t>Pzp</w:t>
      </w:r>
      <w:proofErr w:type="spellEnd"/>
      <w:r w:rsidRPr="00F024E2">
        <w:rPr>
          <w:rFonts w:ascii="Times New Roman" w:eastAsia="Times New Roman" w:hAnsi="Times New Roman" w:cs="Times New Roman"/>
          <w:color w:val="000000"/>
          <w:sz w:val="27"/>
          <w:szCs w:val="27"/>
          <w:lang w:eastAsia="pl-PL"/>
        </w:rPr>
        <w:t xml:space="preserve">, nie mniejszy niż 30%, osób zatrudnionych przez zakłady pracy chronionej lub </w:t>
      </w:r>
      <w:r w:rsidRPr="00F024E2">
        <w:rPr>
          <w:rFonts w:ascii="Times New Roman" w:eastAsia="Times New Roman" w:hAnsi="Times New Roman" w:cs="Times New Roman"/>
          <w:color w:val="000000"/>
          <w:sz w:val="27"/>
          <w:szCs w:val="27"/>
          <w:lang w:eastAsia="pl-PL"/>
        </w:rPr>
        <w:lastRenderedPageBreak/>
        <w:t>wykonawców albo ich jednostki (w %) </w:t>
      </w:r>
      <w:r w:rsidRPr="00F024E2">
        <w:rPr>
          <w:rFonts w:ascii="Times New Roman" w:eastAsia="Times New Roman" w:hAnsi="Times New Roman" w:cs="Times New Roman"/>
          <w:color w:val="000000"/>
          <w:sz w:val="27"/>
          <w:szCs w:val="27"/>
          <w:lang w:eastAsia="pl-PL"/>
        </w:rPr>
        <w:br/>
      </w:r>
    </w:p>
    <w:p w:rsidR="00F024E2" w:rsidRPr="00F024E2" w:rsidRDefault="00F024E2" w:rsidP="00F024E2">
      <w:pPr>
        <w:spacing w:after="0" w:line="450" w:lineRule="atLeast"/>
        <w:rPr>
          <w:rFonts w:ascii="Times New Roman" w:eastAsia="Times New Roman" w:hAnsi="Times New Roman" w:cs="Times New Roman"/>
          <w:b/>
          <w:bCs/>
          <w:color w:val="000000"/>
          <w:sz w:val="36"/>
          <w:szCs w:val="36"/>
          <w:lang w:eastAsia="pl-PL"/>
        </w:rPr>
      </w:pPr>
      <w:r w:rsidRPr="00F024E2">
        <w:rPr>
          <w:rFonts w:ascii="Times New Roman" w:eastAsia="Times New Roman" w:hAnsi="Times New Roman" w:cs="Times New Roman"/>
          <w:b/>
          <w:bCs/>
          <w:color w:val="000000"/>
          <w:sz w:val="36"/>
          <w:szCs w:val="36"/>
          <w:u w:val="single"/>
          <w:lang w:eastAsia="pl-PL"/>
        </w:rPr>
        <w:t>SEKCJA I: ZAMAWIAJĄCY</w:t>
      </w:r>
    </w:p>
    <w:p w:rsidR="00F024E2" w:rsidRPr="00F024E2" w:rsidRDefault="00F024E2" w:rsidP="00F024E2">
      <w:pPr>
        <w:spacing w:after="0" w:line="450" w:lineRule="atLeast"/>
        <w:rPr>
          <w:rFonts w:ascii="Times New Roman" w:eastAsia="Times New Roman" w:hAnsi="Times New Roman" w:cs="Times New Roman"/>
          <w:color w:val="000000"/>
          <w:sz w:val="27"/>
          <w:szCs w:val="27"/>
          <w:lang w:eastAsia="pl-PL"/>
        </w:rPr>
      </w:pPr>
      <w:r w:rsidRPr="00F024E2">
        <w:rPr>
          <w:rFonts w:ascii="Times New Roman" w:eastAsia="Times New Roman" w:hAnsi="Times New Roman" w:cs="Times New Roman"/>
          <w:b/>
          <w:bCs/>
          <w:color w:val="000000"/>
          <w:sz w:val="27"/>
          <w:szCs w:val="27"/>
          <w:lang w:eastAsia="pl-PL"/>
        </w:rPr>
        <w:t>Postępowanie przeprowadza centralny zamawiający </w:t>
      </w:r>
    </w:p>
    <w:p w:rsidR="00F024E2" w:rsidRPr="00F024E2" w:rsidRDefault="00F024E2" w:rsidP="00F024E2">
      <w:pPr>
        <w:spacing w:after="0" w:line="450" w:lineRule="atLeast"/>
        <w:rPr>
          <w:rFonts w:ascii="Times New Roman" w:eastAsia="Times New Roman" w:hAnsi="Times New Roman" w:cs="Times New Roman"/>
          <w:color w:val="000000"/>
          <w:sz w:val="27"/>
          <w:szCs w:val="27"/>
          <w:lang w:eastAsia="pl-PL"/>
        </w:rPr>
      </w:pPr>
      <w:r w:rsidRPr="00F024E2">
        <w:rPr>
          <w:rFonts w:ascii="Times New Roman" w:eastAsia="Times New Roman" w:hAnsi="Times New Roman" w:cs="Times New Roman"/>
          <w:color w:val="000000"/>
          <w:sz w:val="27"/>
          <w:szCs w:val="27"/>
          <w:lang w:eastAsia="pl-PL"/>
        </w:rPr>
        <w:t>Nie</w:t>
      </w:r>
    </w:p>
    <w:p w:rsidR="00F024E2" w:rsidRPr="00F024E2" w:rsidRDefault="00F024E2" w:rsidP="00F024E2">
      <w:pPr>
        <w:spacing w:after="0" w:line="450" w:lineRule="atLeast"/>
        <w:rPr>
          <w:rFonts w:ascii="Times New Roman" w:eastAsia="Times New Roman" w:hAnsi="Times New Roman" w:cs="Times New Roman"/>
          <w:color w:val="000000"/>
          <w:sz w:val="27"/>
          <w:szCs w:val="27"/>
          <w:lang w:eastAsia="pl-PL"/>
        </w:rPr>
      </w:pPr>
      <w:r w:rsidRPr="00F024E2">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F024E2" w:rsidRPr="00F024E2" w:rsidRDefault="00F024E2" w:rsidP="00F024E2">
      <w:pPr>
        <w:spacing w:after="0" w:line="450" w:lineRule="atLeast"/>
        <w:rPr>
          <w:rFonts w:ascii="Times New Roman" w:eastAsia="Times New Roman" w:hAnsi="Times New Roman" w:cs="Times New Roman"/>
          <w:color w:val="000000"/>
          <w:sz w:val="27"/>
          <w:szCs w:val="27"/>
          <w:lang w:eastAsia="pl-PL"/>
        </w:rPr>
      </w:pPr>
      <w:r w:rsidRPr="00F024E2">
        <w:rPr>
          <w:rFonts w:ascii="Times New Roman" w:eastAsia="Times New Roman" w:hAnsi="Times New Roman" w:cs="Times New Roman"/>
          <w:color w:val="000000"/>
          <w:sz w:val="27"/>
          <w:szCs w:val="27"/>
          <w:lang w:eastAsia="pl-PL"/>
        </w:rPr>
        <w:t>Nie</w:t>
      </w:r>
    </w:p>
    <w:p w:rsidR="00F024E2" w:rsidRPr="00F024E2" w:rsidRDefault="00F024E2" w:rsidP="00F024E2">
      <w:pPr>
        <w:spacing w:after="0" w:line="450" w:lineRule="atLeast"/>
        <w:rPr>
          <w:rFonts w:ascii="Times New Roman" w:eastAsia="Times New Roman" w:hAnsi="Times New Roman" w:cs="Times New Roman"/>
          <w:color w:val="000000"/>
          <w:sz w:val="27"/>
          <w:szCs w:val="27"/>
          <w:lang w:eastAsia="pl-PL"/>
        </w:rPr>
      </w:pPr>
      <w:r w:rsidRPr="00F024E2">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F024E2">
        <w:rPr>
          <w:rFonts w:ascii="Times New Roman" w:eastAsia="Times New Roman" w:hAnsi="Times New Roman" w:cs="Times New Roman"/>
          <w:color w:val="000000"/>
          <w:sz w:val="27"/>
          <w:szCs w:val="27"/>
          <w:lang w:eastAsia="pl-PL"/>
        </w:rPr>
        <w:t> </w:t>
      </w:r>
      <w:r w:rsidRPr="00F024E2">
        <w:rPr>
          <w:rFonts w:ascii="Times New Roman" w:eastAsia="Times New Roman" w:hAnsi="Times New Roman" w:cs="Times New Roman"/>
          <w:color w:val="000000"/>
          <w:sz w:val="27"/>
          <w:szCs w:val="27"/>
          <w:lang w:eastAsia="pl-PL"/>
        </w:rPr>
        <w:br/>
      </w:r>
      <w:r w:rsidRPr="00F024E2">
        <w:rPr>
          <w:rFonts w:ascii="Times New Roman" w:eastAsia="Times New Roman" w:hAnsi="Times New Roman" w:cs="Times New Roman"/>
          <w:b/>
          <w:bCs/>
          <w:color w:val="000000"/>
          <w:sz w:val="27"/>
          <w:szCs w:val="27"/>
          <w:lang w:eastAsia="pl-PL"/>
        </w:rPr>
        <w:t>Postępowanie jest przeprowadzane wspólnie przez zamawiających</w:t>
      </w:r>
      <w:r w:rsidRPr="00F024E2">
        <w:rPr>
          <w:rFonts w:ascii="Times New Roman" w:eastAsia="Times New Roman" w:hAnsi="Times New Roman" w:cs="Times New Roman"/>
          <w:color w:val="000000"/>
          <w:sz w:val="27"/>
          <w:szCs w:val="27"/>
          <w:lang w:eastAsia="pl-PL"/>
        </w:rPr>
        <w:t> </w:t>
      </w:r>
    </w:p>
    <w:p w:rsidR="00F024E2" w:rsidRPr="00F024E2" w:rsidRDefault="00F024E2" w:rsidP="00F024E2">
      <w:pPr>
        <w:spacing w:after="0" w:line="450" w:lineRule="atLeast"/>
        <w:rPr>
          <w:rFonts w:ascii="Times New Roman" w:eastAsia="Times New Roman" w:hAnsi="Times New Roman" w:cs="Times New Roman"/>
          <w:color w:val="000000"/>
          <w:sz w:val="27"/>
          <w:szCs w:val="27"/>
          <w:lang w:eastAsia="pl-PL"/>
        </w:rPr>
      </w:pPr>
      <w:r w:rsidRPr="00F024E2">
        <w:rPr>
          <w:rFonts w:ascii="Times New Roman" w:eastAsia="Times New Roman" w:hAnsi="Times New Roman" w:cs="Times New Roman"/>
          <w:color w:val="000000"/>
          <w:sz w:val="27"/>
          <w:szCs w:val="27"/>
          <w:lang w:eastAsia="pl-PL"/>
        </w:rPr>
        <w:t>Nie</w:t>
      </w:r>
    </w:p>
    <w:p w:rsidR="00F024E2" w:rsidRPr="00F024E2" w:rsidRDefault="00F024E2" w:rsidP="00F024E2">
      <w:pPr>
        <w:spacing w:after="0" w:line="450" w:lineRule="atLeast"/>
        <w:rPr>
          <w:rFonts w:ascii="Times New Roman" w:eastAsia="Times New Roman" w:hAnsi="Times New Roman" w:cs="Times New Roman"/>
          <w:color w:val="000000"/>
          <w:sz w:val="27"/>
          <w:szCs w:val="27"/>
          <w:lang w:eastAsia="pl-PL"/>
        </w:rPr>
      </w:pPr>
      <w:r w:rsidRPr="00F024E2">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F024E2">
        <w:rPr>
          <w:rFonts w:ascii="Times New Roman" w:eastAsia="Times New Roman" w:hAnsi="Times New Roman" w:cs="Times New Roman"/>
          <w:color w:val="000000"/>
          <w:sz w:val="27"/>
          <w:szCs w:val="27"/>
          <w:lang w:eastAsia="pl-PL"/>
        </w:rPr>
        <w:br/>
      </w:r>
      <w:r w:rsidRPr="00F024E2">
        <w:rPr>
          <w:rFonts w:ascii="Times New Roman" w:eastAsia="Times New Roman" w:hAnsi="Times New Roman" w:cs="Times New Roman"/>
          <w:color w:val="000000"/>
          <w:sz w:val="27"/>
          <w:szCs w:val="27"/>
          <w:lang w:eastAsia="pl-PL"/>
        </w:rPr>
        <w:br/>
      </w:r>
      <w:r w:rsidRPr="00F024E2">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F024E2" w:rsidRPr="00F024E2" w:rsidRDefault="00F024E2" w:rsidP="00F024E2">
      <w:pPr>
        <w:spacing w:after="0" w:line="450" w:lineRule="atLeast"/>
        <w:rPr>
          <w:rFonts w:ascii="Times New Roman" w:eastAsia="Times New Roman" w:hAnsi="Times New Roman" w:cs="Times New Roman"/>
          <w:color w:val="000000"/>
          <w:sz w:val="27"/>
          <w:szCs w:val="27"/>
          <w:lang w:eastAsia="pl-PL"/>
        </w:rPr>
      </w:pPr>
      <w:r w:rsidRPr="00F024E2">
        <w:rPr>
          <w:rFonts w:ascii="Times New Roman" w:eastAsia="Times New Roman" w:hAnsi="Times New Roman" w:cs="Times New Roman"/>
          <w:color w:val="000000"/>
          <w:sz w:val="27"/>
          <w:szCs w:val="27"/>
          <w:lang w:eastAsia="pl-PL"/>
        </w:rPr>
        <w:t>Nie</w:t>
      </w:r>
    </w:p>
    <w:p w:rsidR="00F024E2" w:rsidRPr="00F024E2" w:rsidRDefault="00F024E2" w:rsidP="00F024E2">
      <w:pPr>
        <w:spacing w:after="0" w:line="450" w:lineRule="atLeast"/>
        <w:rPr>
          <w:rFonts w:ascii="Times New Roman" w:eastAsia="Times New Roman" w:hAnsi="Times New Roman" w:cs="Times New Roman"/>
          <w:color w:val="000000"/>
          <w:sz w:val="27"/>
          <w:szCs w:val="27"/>
          <w:lang w:eastAsia="pl-PL"/>
        </w:rPr>
      </w:pPr>
      <w:r w:rsidRPr="00F024E2">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F024E2">
        <w:rPr>
          <w:rFonts w:ascii="Times New Roman" w:eastAsia="Times New Roman" w:hAnsi="Times New Roman" w:cs="Times New Roman"/>
          <w:color w:val="000000"/>
          <w:sz w:val="27"/>
          <w:szCs w:val="27"/>
          <w:lang w:eastAsia="pl-PL"/>
        </w:rPr>
        <w:t> </w:t>
      </w:r>
      <w:r w:rsidRPr="00F024E2">
        <w:rPr>
          <w:rFonts w:ascii="Times New Roman" w:eastAsia="Times New Roman" w:hAnsi="Times New Roman" w:cs="Times New Roman"/>
          <w:color w:val="000000"/>
          <w:sz w:val="27"/>
          <w:szCs w:val="27"/>
          <w:lang w:eastAsia="pl-PL"/>
        </w:rPr>
        <w:br/>
      </w:r>
      <w:r w:rsidRPr="00F024E2">
        <w:rPr>
          <w:rFonts w:ascii="Times New Roman" w:eastAsia="Times New Roman" w:hAnsi="Times New Roman" w:cs="Times New Roman"/>
          <w:b/>
          <w:bCs/>
          <w:color w:val="000000"/>
          <w:sz w:val="27"/>
          <w:szCs w:val="27"/>
          <w:lang w:eastAsia="pl-PL"/>
        </w:rPr>
        <w:t>Informacje dodatkowe:</w:t>
      </w:r>
      <w:r w:rsidRPr="00F024E2">
        <w:rPr>
          <w:rFonts w:ascii="Times New Roman" w:eastAsia="Times New Roman" w:hAnsi="Times New Roman" w:cs="Times New Roman"/>
          <w:color w:val="000000"/>
          <w:sz w:val="27"/>
          <w:szCs w:val="27"/>
          <w:lang w:eastAsia="pl-PL"/>
        </w:rPr>
        <w:t> </w:t>
      </w:r>
    </w:p>
    <w:p w:rsidR="00F024E2" w:rsidRPr="00F024E2" w:rsidRDefault="00F024E2" w:rsidP="00F024E2">
      <w:pPr>
        <w:spacing w:after="0" w:line="450" w:lineRule="atLeast"/>
        <w:rPr>
          <w:rFonts w:ascii="Times New Roman" w:eastAsia="Times New Roman" w:hAnsi="Times New Roman" w:cs="Times New Roman"/>
          <w:color w:val="000000"/>
          <w:sz w:val="27"/>
          <w:szCs w:val="27"/>
          <w:lang w:eastAsia="pl-PL"/>
        </w:rPr>
      </w:pPr>
      <w:r w:rsidRPr="00F024E2">
        <w:rPr>
          <w:rFonts w:ascii="Times New Roman" w:eastAsia="Times New Roman" w:hAnsi="Times New Roman" w:cs="Times New Roman"/>
          <w:b/>
          <w:bCs/>
          <w:color w:val="000000"/>
          <w:sz w:val="27"/>
          <w:szCs w:val="27"/>
          <w:lang w:eastAsia="pl-PL"/>
        </w:rPr>
        <w:t>I. 1) NAZWA I ADRES: </w:t>
      </w:r>
      <w:r w:rsidRPr="00F024E2">
        <w:rPr>
          <w:rFonts w:ascii="Times New Roman" w:eastAsia="Times New Roman" w:hAnsi="Times New Roman" w:cs="Times New Roman"/>
          <w:color w:val="000000"/>
          <w:sz w:val="27"/>
          <w:szCs w:val="27"/>
          <w:lang w:eastAsia="pl-PL"/>
        </w:rPr>
        <w:t xml:space="preserve">Regionalne Centrum Krwiodawstwa i Krwiolecznictwa im. prof. dr. hab. Tadeusza </w:t>
      </w:r>
      <w:proofErr w:type="spellStart"/>
      <w:r w:rsidRPr="00F024E2">
        <w:rPr>
          <w:rFonts w:ascii="Times New Roman" w:eastAsia="Times New Roman" w:hAnsi="Times New Roman" w:cs="Times New Roman"/>
          <w:color w:val="000000"/>
          <w:sz w:val="27"/>
          <w:szCs w:val="27"/>
          <w:lang w:eastAsia="pl-PL"/>
        </w:rPr>
        <w:t>Dorobisza</w:t>
      </w:r>
      <w:proofErr w:type="spellEnd"/>
      <w:r w:rsidRPr="00F024E2">
        <w:rPr>
          <w:rFonts w:ascii="Times New Roman" w:eastAsia="Times New Roman" w:hAnsi="Times New Roman" w:cs="Times New Roman"/>
          <w:color w:val="000000"/>
          <w:sz w:val="27"/>
          <w:szCs w:val="27"/>
          <w:lang w:eastAsia="pl-PL"/>
        </w:rPr>
        <w:t xml:space="preserve"> we Wrocławiu, krajowy numer identyfikacyjny 29112100000, ul. ul. Czerwonego Krzyża  42499 , 50345   Wrocław, woj. dolnośląskie, państwo Polska, tel. 713 715 810, e-mail centrum@rckik.wroclaw.pl, faks 713 281 713. </w:t>
      </w:r>
      <w:r w:rsidRPr="00F024E2">
        <w:rPr>
          <w:rFonts w:ascii="Times New Roman" w:eastAsia="Times New Roman" w:hAnsi="Times New Roman" w:cs="Times New Roman"/>
          <w:color w:val="000000"/>
          <w:sz w:val="27"/>
          <w:szCs w:val="27"/>
          <w:lang w:eastAsia="pl-PL"/>
        </w:rPr>
        <w:br/>
        <w:t>Adres strony internetowej (URL): www.rckik.wroclaw.pl </w:t>
      </w:r>
      <w:r w:rsidRPr="00F024E2">
        <w:rPr>
          <w:rFonts w:ascii="Times New Roman" w:eastAsia="Times New Roman" w:hAnsi="Times New Roman" w:cs="Times New Roman"/>
          <w:color w:val="000000"/>
          <w:sz w:val="27"/>
          <w:szCs w:val="27"/>
          <w:lang w:eastAsia="pl-PL"/>
        </w:rPr>
        <w:br/>
        <w:t>Adres profilu nabywcy: www.rckik.wroclaw.pl </w:t>
      </w:r>
      <w:r w:rsidRPr="00F024E2">
        <w:rPr>
          <w:rFonts w:ascii="Times New Roman" w:eastAsia="Times New Roman" w:hAnsi="Times New Roman" w:cs="Times New Roman"/>
          <w:color w:val="000000"/>
          <w:sz w:val="27"/>
          <w:szCs w:val="27"/>
          <w:lang w:eastAsia="pl-PL"/>
        </w:rPr>
        <w:br/>
      </w:r>
      <w:r w:rsidRPr="00F024E2">
        <w:rPr>
          <w:rFonts w:ascii="Times New Roman" w:eastAsia="Times New Roman" w:hAnsi="Times New Roman" w:cs="Times New Roman"/>
          <w:color w:val="000000"/>
          <w:sz w:val="27"/>
          <w:szCs w:val="27"/>
          <w:lang w:eastAsia="pl-PL"/>
        </w:rPr>
        <w:lastRenderedPageBreak/>
        <w:t>Adres strony internetowej pod którym można uzyskać dostęp do narzędzi i urządzeń lub formatów plików, które nie są ogólnie dostępne</w:t>
      </w:r>
    </w:p>
    <w:p w:rsidR="00F024E2" w:rsidRPr="00F024E2" w:rsidRDefault="00F024E2" w:rsidP="00F024E2">
      <w:pPr>
        <w:spacing w:after="0" w:line="450" w:lineRule="atLeast"/>
        <w:rPr>
          <w:rFonts w:ascii="Times New Roman" w:eastAsia="Times New Roman" w:hAnsi="Times New Roman" w:cs="Times New Roman"/>
          <w:color w:val="000000"/>
          <w:sz w:val="27"/>
          <w:szCs w:val="27"/>
          <w:lang w:eastAsia="pl-PL"/>
        </w:rPr>
      </w:pPr>
      <w:r w:rsidRPr="00F024E2">
        <w:rPr>
          <w:rFonts w:ascii="Times New Roman" w:eastAsia="Times New Roman" w:hAnsi="Times New Roman" w:cs="Times New Roman"/>
          <w:b/>
          <w:bCs/>
          <w:color w:val="000000"/>
          <w:sz w:val="27"/>
          <w:szCs w:val="27"/>
          <w:lang w:eastAsia="pl-PL"/>
        </w:rPr>
        <w:t>I. 2) RODZAJ ZAMAWIAJĄCEGO: </w:t>
      </w:r>
      <w:r w:rsidRPr="00F024E2">
        <w:rPr>
          <w:rFonts w:ascii="Times New Roman" w:eastAsia="Times New Roman" w:hAnsi="Times New Roman" w:cs="Times New Roman"/>
          <w:color w:val="000000"/>
          <w:sz w:val="27"/>
          <w:szCs w:val="27"/>
          <w:lang w:eastAsia="pl-PL"/>
        </w:rPr>
        <w:t>Inny (proszę określić): </w:t>
      </w:r>
      <w:r w:rsidRPr="00F024E2">
        <w:rPr>
          <w:rFonts w:ascii="Times New Roman" w:eastAsia="Times New Roman" w:hAnsi="Times New Roman" w:cs="Times New Roman"/>
          <w:color w:val="000000"/>
          <w:sz w:val="27"/>
          <w:szCs w:val="27"/>
          <w:lang w:eastAsia="pl-PL"/>
        </w:rPr>
        <w:br/>
        <w:t>Samodzielny Publiczny Zakład Opieki Zdrowotnej</w:t>
      </w:r>
    </w:p>
    <w:p w:rsidR="00F024E2" w:rsidRPr="00F024E2" w:rsidRDefault="00F024E2" w:rsidP="00F024E2">
      <w:pPr>
        <w:spacing w:after="0" w:line="450" w:lineRule="atLeast"/>
        <w:rPr>
          <w:rFonts w:ascii="Times New Roman" w:eastAsia="Times New Roman" w:hAnsi="Times New Roman" w:cs="Times New Roman"/>
          <w:color w:val="000000"/>
          <w:sz w:val="27"/>
          <w:szCs w:val="27"/>
          <w:lang w:eastAsia="pl-PL"/>
        </w:rPr>
      </w:pPr>
      <w:r w:rsidRPr="00F024E2">
        <w:rPr>
          <w:rFonts w:ascii="Times New Roman" w:eastAsia="Times New Roman" w:hAnsi="Times New Roman" w:cs="Times New Roman"/>
          <w:b/>
          <w:bCs/>
          <w:color w:val="000000"/>
          <w:sz w:val="27"/>
          <w:szCs w:val="27"/>
          <w:lang w:eastAsia="pl-PL"/>
        </w:rPr>
        <w:t>I.3) WSPÓLNE UDZIELANIE ZAMÓWIENIA </w:t>
      </w:r>
      <w:r w:rsidRPr="00F024E2">
        <w:rPr>
          <w:rFonts w:ascii="Times New Roman" w:eastAsia="Times New Roman" w:hAnsi="Times New Roman" w:cs="Times New Roman"/>
          <w:b/>
          <w:bCs/>
          <w:i/>
          <w:iCs/>
          <w:color w:val="000000"/>
          <w:sz w:val="27"/>
          <w:szCs w:val="27"/>
          <w:lang w:eastAsia="pl-PL"/>
        </w:rPr>
        <w:t>(jeżeli dotyczy)</w:t>
      </w:r>
      <w:r w:rsidRPr="00F024E2">
        <w:rPr>
          <w:rFonts w:ascii="Times New Roman" w:eastAsia="Times New Roman" w:hAnsi="Times New Roman" w:cs="Times New Roman"/>
          <w:b/>
          <w:bCs/>
          <w:color w:val="000000"/>
          <w:sz w:val="27"/>
          <w:szCs w:val="27"/>
          <w:lang w:eastAsia="pl-PL"/>
        </w:rPr>
        <w:t>:</w:t>
      </w:r>
    </w:p>
    <w:p w:rsidR="00F024E2" w:rsidRPr="00F024E2" w:rsidRDefault="00F024E2" w:rsidP="00F024E2">
      <w:pPr>
        <w:spacing w:after="0" w:line="450" w:lineRule="atLeast"/>
        <w:rPr>
          <w:rFonts w:ascii="Times New Roman" w:eastAsia="Times New Roman" w:hAnsi="Times New Roman" w:cs="Times New Roman"/>
          <w:color w:val="000000"/>
          <w:sz w:val="27"/>
          <w:szCs w:val="27"/>
          <w:lang w:eastAsia="pl-PL"/>
        </w:rPr>
      </w:pPr>
      <w:r w:rsidRPr="00F024E2">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024E2">
        <w:rPr>
          <w:rFonts w:ascii="Times New Roman" w:eastAsia="Times New Roman" w:hAnsi="Times New Roman" w:cs="Times New Roman"/>
          <w:color w:val="000000"/>
          <w:sz w:val="27"/>
          <w:szCs w:val="27"/>
          <w:lang w:eastAsia="pl-PL"/>
        </w:rPr>
        <w:br/>
      </w:r>
    </w:p>
    <w:p w:rsidR="00F024E2" w:rsidRPr="00F024E2" w:rsidRDefault="00F024E2" w:rsidP="00F024E2">
      <w:pPr>
        <w:spacing w:after="0" w:line="450" w:lineRule="atLeast"/>
        <w:rPr>
          <w:rFonts w:ascii="Times New Roman" w:eastAsia="Times New Roman" w:hAnsi="Times New Roman" w:cs="Times New Roman"/>
          <w:color w:val="000000"/>
          <w:sz w:val="27"/>
          <w:szCs w:val="27"/>
          <w:lang w:eastAsia="pl-PL"/>
        </w:rPr>
      </w:pPr>
      <w:r w:rsidRPr="00F024E2">
        <w:rPr>
          <w:rFonts w:ascii="Times New Roman" w:eastAsia="Times New Roman" w:hAnsi="Times New Roman" w:cs="Times New Roman"/>
          <w:b/>
          <w:bCs/>
          <w:color w:val="000000"/>
          <w:sz w:val="27"/>
          <w:szCs w:val="27"/>
          <w:lang w:eastAsia="pl-PL"/>
        </w:rPr>
        <w:t>I.4) KOMUNIKACJA: </w:t>
      </w:r>
      <w:r w:rsidRPr="00F024E2">
        <w:rPr>
          <w:rFonts w:ascii="Times New Roman" w:eastAsia="Times New Roman" w:hAnsi="Times New Roman" w:cs="Times New Roman"/>
          <w:color w:val="000000"/>
          <w:sz w:val="27"/>
          <w:szCs w:val="27"/>
          <w:lang w:eastAsia="pl-PL"/>
        </w:rPr>
        <w:br/>
      </w:r>
      <w:r w:rsidRPr="00F024E2">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F024E2" w:rsidRPr="00F024E2" w:rsidRDefault="00F024E2" w:rsidP="00F024E2">
      <w:pPr>
        <w:spacing w:after="0" w:line="450" w:lineRule="atLeast"/>
        <w:rPr>
          <w:rFonts w:ascii="Times New Roman" w:eastAsia="Times New Roman" w:hAnsi="Times New Roman" w:cs="Times New Roman"/>
          <w:color w:val="000000"/>
          <w:sz w:val="27"/>
          <w:szCs w:val="27"/>
          <w:lang w:eastAsia="pl-PL"/>
        </w:rPr>
      </w:pPr>
      <w:r w:rsidRPr="00F024E2">
        <w:rPr>
          <w:rFonts w:ascii="Times New Roman" w:eastAsia="Times New Roman" w:hAnsi="Times New Roman" w:cs="Times New Roman"/>
          <w:color w:val="000000"/>
          <w:sz w:val="27"/>
          <w:szCs w:val="27"/>
          <w:lang w:eastAsia="pl-PL"/>
        </w:rPr>
        <w:t>Nie </w:t>
      </w:r>
      <w:r w:rsidRPr="00F024E2">
        <w:rPr>
          <w:rFonts w:ascii="Times New Roman" w:eastAsia="Times New Roman" w:hAnsi="Times New Roman" w:cs="Times New Roman"/>
          <w:color w:val="000000"/>
          <w:sz w:val="27"/>
          <w:szCs w:val="27"/>
          <w:lang w:eastAsia="pl-PL"/>
        </w:rPr>
        <w:br/>
        <w:t>http://www.rckik.wroclaw.pl</w:t>
      </w:r>
    </w:p>
    <w:p w:rsidR="00F024E2" w:rsidRPr="00F024E2" w:rsidRDefault="00F024E2" w:rsidP="00F024E2">
      <w:pPr>
        <w:spacing w:after="0" w:line="450" w:lineRule="atLeast"/>
        <w:rPr>
          <w:rFonts w:ascii="Times New Roman" w:eastAsia="Times New Roman" w:hAnsi="Times New Roman" w:cs="Times New Roman"/>
          <w:color w:val="000000"/>
          <w:sz w:val="27"/>
          <w:szCs w:val="27"/>
          <w:lang w:eastAsia="pl-PL"/>
        </w:rPr>
      </w:pPr>
      <w:r w:rsidRPr="00F024E2">
        <w:rPr>
          <w:rFonts w:ascii="Times New Roman" w:eastAsia="Times New Roman" w:hAnsi="Times New Roman" w:cs="Times New Roman"/>
          <w:color w:val="000000"/>
          <w:sz w:val="27"/>
          <w:szCs w:val="27"/>
          <w:lang w:eastAsia="pl-PL"/>
        </w:rPr>
        <w:br/>
      </w:r>
      <w:r w:rsidRPr="00F024E2">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F024E2" w:rsidRPr="00F024E2" w:rsidRDefault="00F024E2" w:rsidP="00F024E2">
      <w:pPr>
        <w:spacing w:after="0" w:line="450" w:lineRule="atLeast"/>
        <w:rPr>
          <w:rFonts w:ascii="Times New Roman" w:eastAsia="Times New Roman" w:hAnsi="Times New Roman" w:cs="Times New Roman"/>
          <w:color w:val="000000"/>
          <w:sz w:val="27"/>
          <w:szCs w:val="27"/>
          <w:lang w:eastAsia="pl-PL"/>
        </w:rPr>
      </w:pPr>
      <w:r w:rsidRPr="00F024E2">
        <w:rPr>
          <w:rFonts w:ascii="Times New Roman" w:eastAsia="Times New Roman" w:hAnsi="Times New Roman" w:cs="Times New Roman"/>
          <w:color w:val="000000"/>
          <w:sz w:val="27"/>
          <w:szCs w:val="27"/>
          <w:lang w:eastAsia="pl-PL"/>
        </w:rPr>
        <w:t>Nie </w:t>
      </w:r>
      <w:r w:rsidRPr="00F024E2">
        <w:rPr>
          <w:rFonts w:ascii="Times New Roman" w:eastAsia="Times New Roman" w:hAnsi="Times New Roman" w:cs="Times New Roman"/>
          <w:color w:val="000000"/>
          <w:sz w:val="27"/>
          <w:szCs w:val="27"/>
          <w:lang w:eastAsia="pl-PL"/>
        </w:rPr>
        <w:br/>
        <w:t>http://www.rckik.wroclaw.pl</w:t>
      </w:r>
    </w:p>
    <w:p w:rsidR="00F024E2" w:rsidRPr="00F024E2" w:rsidRDefault="00F024E2" w:rsidP="00F024E2">
      <w:pPr>
        <w:spacing w:after="0" w:line="450" w:lineRule="atLeast"/>
        <w:rPr>
          <w:rFonts w:ascii="Times New Roman" w:eastAsia="Times New Roman" w:hAnsi="Times New Roman" w:cs="Times New Roman"/>
          <w:color w:val="000000"/>
          <w:sz w:val="27"/>
          <w:szCs w:val="27"/>
          <w:lang w:eastAsia="pl-PL"/>
        </w:rPr>
      </w:pPr>
      <w:r w:rsidRPr="00F024E2">
        <w:rPr>
          <w:rFonts w:ascii="Times New Roman" w:eastAsia="Times New Roman" w:hAnsi="Times New Roman" w:cs="Times New Roman"/>
          <w:color w:val="000000"/>
          <w:sz w:val="27"/>
          <w:szCs w:val="27"/>
          <w:lang w:eastAsia="pl-PL"/>
        </w:rPr>
        <w:br/>
      </w:r>
      <w:r w:rsidRPr="00F024E2">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F024E2" w:rsidRPr="00F024E2" w:rsidRDefault="00F024E2" w:rsidP="00F024E2">
      <w:pPr>
        <w:spacing w:after="0" w:line="450" w:lineRule="atLeast"/>
        <w:rPr>
          <w:rFonts w:ascii="Times New Roman" w:eastAsia="Times New Roman" w:hAnsi="Times New Roman" w:cs="Times New Roman"/>
          <w:color w:val="000000"/>
          <w:sz w:val="27"/>
          <w:szCs w:val="27"/>
          <w:lang w:eastAsia="pl-PL"/>
        </w:rPr>
      </w:pPr>
      <w:r w:rsidRPr="00F024E2">
        <w:rPr>
          <w:rFonts w:ascii="Times New Roman" w:eastAsia="Times New Roman" w:hAnsi="Times New Roman" w:cs="Times New Roman"/>
          <w:color w:val="000000"/>
          <w:sz w:val="27"/>
          <w:szCs w:val="27"/>
          <w:lang w:eastAsia="pl-PL"/>
        </w:rPr>
        <w:t>Nie </w:t>
      </w:r>
      <w:r w:rsidRPr="00F024E2">
        <w:rPr>
          <w:rFonts w:ascii="Times New Roman" w:eastAsia="Times New Roman" w:hAnsi="Times New Roman" w:cs="Times New Roman"/>
          <w:color w:val="000000"/>
          <w:sz w:val="27"/>
          <w:szCs w:val="27"/>
          <w:lang w:eastAsia="pl-PL"/>
        </w:rPr>
        <w:br/>
      </w:r>
    </w:p>
    <w:p w:rsidR="00F024E2" w:rsidRPr="00F024E2" w:rsidRDefault="00F024E2" w:rsidP="00F024E2">
      <w:pPr>
        <w:spacing w:after="0" w:line="450" w:lineRule="atLeast"/>
        <w:rPr>
          <w:rFonts w:ascii="Times New Roman" w:eastAsia="Times New Roman" w:hAnsi="Times New Roman" w:cs="Times New Roman"/>
          <w:color w:val="000000"/>
          <w:sz w:val="27"/>
          <w:szCs w:val="27"/>
          <w:lang w:eastAsia="pl-PL"/>
        </w:rPr>
      </w:pPr>
      <w:r w:rsidRPr="00F024E2">
        <w:rPr>
          <w:rFonts w:ascii="Times New Roman" w:eastAsia="Times New Roman" w:hAnsi="Times New Roman" w:cs="Times New Roman"/>
          <w:color w:val="000000"/>
          <w:sz w:val="27"/>
          <w:szCs w:val="27"/>
          <w:lang w:eastAsia="pl-PL"/>
        </w:rPr>
        <w:br/>
      </w:r>
      <w:r w:rsidRPr="00F024E2">
        <w:rPr>
          <w:rFonts w:ascii="Times New Roman" w:eastAsia="Times New Roman" w:hAnsi="Times New Roman" w:cs="Times New Roman"/>
          <w:b/>
          <w:bCs/>
          <w:color w:val="000000"/>
          <w:sz w:val="27"/>
          <w:szCs w:val="27"/>
          <w:lang w:eastAsia="pl-PL"/>
        </w:rPr>
        <w:t xml:space="preserve">Oferty lub wnioski o dopuszczenie do udziału w postępowaniu należy </w:t>
      </w:r>
      <w:r w:rsidRPr="00F024E2">
        <w:rPr>
          <w:rFonts w:ascii="Times New Roman" w:eastAsia="Times New Roman" w:hAnsi="Times New Roman" w:cs="Times New Roman"/>
          <w:b/>
          <w:bCs/>
          <w:color w:val="000000"/>
          <w:sz w:val="27"/>
          <w:szCs w:val="27"/>
          <w:lang w:eastAsia="pl-PL"/>
        </w:rPr>
        <w:lastRenderedPageBreak/>
        <w:t>przesyłać:</w:t>
      </w:r>
      <w:r w:rsidRPr="00F024E2">
        <w:rPr>
          <w:rFonts w:ascii="Times New Roman" w:eastAsia="Times New Roman" w:hAnsi="Times New Roman" w:cs="Times New Roman"/>
          <w:color w:val="000000"/>
          <w:sz w:val="27"/>
          <w:szCs w:val="27"/>
          <w:lang w:eastAsia="pl-PL"/>
        </w:rPr>
        <w:t> </w:t>
      </w:r>
      <w:r w:rsidRPr="00F024E2">
        <w:rPr>
          <w:rFonts w:ascii="Times New Roman" w:eastAsia="Times New Roman" w:hAnsi="Times New Roman" w:cs="Times New Roman"/>
          <w:color w:val="000000"/>
          <w:sz w:val="27"/>
          <w:szCs w:val="27"/>
          <w:lang w:eastAsia="pl-PL"/>
        </w:rPr>
        <w:br/>
      </w:r>
      <w:r w:rsidRPr="00F024E2">
        <w:rPr>
          <w:rFonts w:ascii="Times New Roman" w:eastAsia="Times New Roman" w:hAnsi="Times New Roman" w:cs="Times New Roman"/>
          <w:b/>
          <w:bCs/>
          <w:color w:val="000000"/>
          <w:sz w:val="27"/>
          <w:szCs w:val="27"/>
          <w:lang w:eastAsia="pl-PL"/>
        </w:rPr>
        <w:t>Elektronicznie</w:t>
      </w:r>
    </w:p>
    <w:p w:rsidR="00F024E2" w:rsidRPr="00F024E2" w:rsidRDefault="00F024E2" w:rsidP="00F024E2">
      <w:pPr>
        <w:spacing w:after="0" w:line="450" w:lineRule="atLeast"/>
        <w:rPr>
          <w:rFonts w:ascii="Times New Roman" w:eastAsia="Times New Roman" w:hAnsi="Times New Roman" w:cs="Times New Roman"/>
          <w:color w:val="000000"/>
          <w:sz w:val="27"/>
          <w:szCs w:val="27"/>
          <w:lang w:eastAsia="pl-PL"/>
        </w:rPr>
      </w:pPr>
      <w:r w:rsidRPr="00F024E2">
        <w:rPr>
          <w:rFonts w:ascii="Times New Roman" w:eastAsia="Times New Roman" w:hAnsi="Times New Roman" w:cs="Times New Roman"/>
          <w:color w:val="000000"/>
          <w:sz w:val="27"/>
          <w:szCs w:val="27"/>
          <w:lang w:eastAsia="pl-PL"/>
        </w:rPr>
        <w:t>Nie </w:t>
      </w:r>
      <w:r w:rsidRPr="00F024E2">
        <w:rPr>
          <w:rFonts w:ascii="Times New Roman" w:eastAsia="Times New Roman" w:hAnsi="Times New Roman" w:cs="Times New Roman"/>
          <w:color w:val="000000"/>
          <w:sz w:val="27"/>
          <w:szCs w:val="27"/>
          <w:lang w:eastAsia="pl-PL"/>
        </w:rPr>
        <w:br/>
        <w:t>adres </w:t>
      </w:r>
      <w:r w:rsidRPr="00F024E2">
        <w:rPr>
          <w:rFonts w:ascii="Times New Roman" w:eastAsia="Times New Roman" w:hAnsi="Times New Roman" w:cs="Times New Roman"/>
          <w:color w:val="000000"/>
          <w:sz w:val="27"/>
          <w:szCs w:val="27"/>
          <w:lang w:eastAsia="pl-PL"/>
        </w:rPr>
        <w:br/>
      </w:r>
    </w:p>
    <w:p w:rsidR="00F024E2" w:rsidRPr="00F024E2" w:rsidRDefault="00F024E2" w:rsidP="00F024E2">
      <w:pPr>
        <w:spacing w:after="0" w:line="450" w:lineRule="atLeast"/>
        <w:rPr>
          <w:rFonts w:ascii="Times New Roman" w:eastAsia="Times New Roman" w:hAnsi="Times New Roman" w:cs="Times New Roman"/>
          <w:color w:val="000000"/>
          <w:sz w:val="27"/>
          <w:szCs w:val="27"/>
          <w:lang w:eastAsia="pl-PL"/>
        </w:rPr>
      </w:pPr>
    </w:p>
    <w:p w:rsidR="00F024E2" w:rsidRPr="00F024E2" w:rsidRDefault="00F024E2" w:rsidP="00F024E2">
      <w:pPr>
        <w:spacing w:after="0" w:line="450" w:lineRule="atLeast"/>
        <w:rPr>
          <w:rFonts w:ascii="Times New Roman" w:eastAsia="Times New Roman" w:hAnsi="Times New Roman" w:cs="Times New Roman"/>
          <w:color w:val="000000"/>
          <w:sz w:val="27"/>
          <w:szCs w:val="27"/>
          <w:lang w:eastAsia="pl-PL"/>
        </w:rPr>
      </w:pPr>
      <w:r w:rsidRPr="00F024E2">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F024E2">
        <w:rPr>
          <w:rFonts w:ascii="Times New Roman" w:eastAsia="Times New Roman" w:hAnsi="Times New Roman" w:cs="Times New Roman"/>
          <w:color w:val="000000"/>
          <w:sz w:val="27"/>
          <w:szCs w:val="27"/>
          <w:lang w:eastAsia="pl-PL"/>
        </w:rPr>
        <w:t> </w:t>
      </w:r>
      <w:r w:rsidRPr="00F024E2">
        <w:rPr>
          <w:rFonts w:ascii="Times New Roman" w:eastAsia="Times New Roman" w:hAnsi="Times New Roman" w:cs="Times New Roman"/>
          <w:color w:val="000000"/>
          <w:sz w:val="27"/>
          <w:szCs w:val="27"/>
          <w:lang w:eastAsia="pl-PL"/>
        </w:rPr>
        <w:br/>
        <w:t>Nie </w:t>
      </w:r>
      <w:r w:rsidRPr="00F024E2">
        <w:rPr>
          <w:rFonts w:ascii="Times New Roman" w:eastAsia="Times New Roman" w:hAnsi="Times New Roman" w:cs="Times New Roman"/>
          <w:color w:val="000000"/>
          <w:sz w:val="27"/>
          <w:szCs w:val="27"/>
          <w:lang w:eastAsia="pl-PL"/>
        </w:rPr>
        <w:br/>
        <w:t>Inny sposób: </w:t>
      </w:r>
      <w:r w:rsidRPr="00F024E2">
        <w:rPr>
          <w:rFonts w:ascii="Times New Roman" w:eastAsia="Times New Roman" w:hAnsi="Times New Roman" w:cs="Times New Roman"/>
          <w:color w:val="000000"/>
          <w:sz w:val="27"/>
          <w:szCs w:val="27"/>
          <w:lang w:eastAsia="pl-PL"/>
        </w:rPr>
        <w:br/>
      </w:r>
      <w:r w:rsidRPr="00F024E2">
        <w:rPr>
          <w:rFonts w:ascii="Times New Roman" w:eastAsia="Times New Roman" w:hAnsi="Times New Roman" w:cs="Times New Roman"/>
          <w:color w:val="000000"/>
          <w:sz w:val="27"/>
          <w:szCs w:val="27"/>
          <w:lang w:eastAsia="pl-PL"/>
        </w:rPr>
        <w:br/>
      </w:r>
      <w:r w:rsidRPr="00F024E2">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F024E2">
        <w:rPr>
          <w:rFonts w:ascii="Times New Roman" w:eastAsia="Times New Roman" w:hAnsi="Times New Roman" w:cs="Times New Roman"/>
          <w:color w:val="000000"/>
          <w:sz w:val="27"/>
          <w:szCs w:val="27"/>
          <w:lang w:eastAsia="pl-PL"/>
        </w:rPr>
        <w:t> </w:t>
      </w:r>
      <w:r w:rsidRPr="00F024E2">
        <w:rPr>
          <w:rFonts w:ascii="Times New Roman" w:eastAsia="Times New Roman" w:hAnsi="Times New Roman" w:cs="Times New Roman"/>
          <w:color w:val="000000"/>
          <w:sz w:val="27"/>
          <w:szCs w:val="27"/>
          <w:lang w:eastAsia="pl-PL"/>
        </w:rPr>
        <w:br/>
        <w:t>Tak </w:t>
      </w:r>
      <w:r w:rsidRPr="00F024E2">
        <w:rPr>
          <w:rFonts w:ascii="Times New Roman" w:eastAsia="Times New Roman" w:hAnsi="Times New Roman" w:cs="Times New Roman"/>
          <w:color w:val="000000"/>
          <w:sz w:val="27"/>
          <w:szCs w:val="27"/>
          <w:lang w:eastAsia="pl-PL"/>
        </w:rPr>
        <w:br/>
        <w:t>Inny sposób: </w:t>
      </w:r>
      <w:r w:rsidRPr="00F024E2">
        <w:rPr>
          <w:rFonts w:ascii="Times New Roman" w:eastAsia="Times New Roman" w:hAnsi="Times New Roman" w:cs="Times New Roman"/>
          <w:color w:val="000000"/>
          <w:sz w:val="27"/>
          <w:szCs w:val="27"/>
          <w:lang w:eastAsia="pl-PL"/>
        </w:rPr>
        <w:br/>
        <w:t>pisemnie </w:t>
      </w:r>
      <w:r w:rsidRPr="00F024E2">
        <w:rPr>
          <w:rFonts w:ascii="Times New Roman" w:eastAsia="Times New Roman" w:hAnsi="Times New Roman" w:cs="Times New Roman"/>
          <w:color w:val="000000"/>
          <w:sz w:val="27"/>
          <w:szCs w:val="27"/>
          <w:lang w:eastAsia="pl-PL"/>
        </w:rPr>
        <w:br/>
        <w:t>Adres: </w:t>
      </w:r>
      <w:r w:rsidRPr="00F024E2">
        <w:rPr>
          <w:rFonts w:ascii="Times New Roman" w:eastAsia="Times New Roman" w:hAnsi="Times New Roman" w:cs="Times New Roman"/>
          <w:color w:val="000000"/>
          <w:sz w:val="27"/>
          <w:szCs w:val="27"/>
          <w:lang w:eastAsia="pl-PL"/>
        </w:rPr>
        <w:br/>
      </w:r>
      <w:proofErr w:type="spellStart"/>
      <w:r w:rsidRPr="00F024E2">
        <w:rPr>
          <w:rFonts w:ascii="Times New Roman" w:eastAsia="Times New Roman" w:hAnsi="Times New Roman" w:cs="Times New Roman"/>
          <w:color w:val="000000"/>
          <w:sz w:val="27"/>
          <w:szCs w:val="27"/>
          <w:lang w:eastAsia="pl-PL"/>
        </w:rPr>
        <w:t>ul.Czerwonego</w:t>
      </w:r>
      <w:proofErr w:type="spellEnd"/>
      <w:r w:rsidRPr="00F024E2">
        <w:rPr>
          <w:rFonts w:ascii="Times New Roman" w:eastAsia="Times New Roman" w:hAnsi="Times New Roman" w:cs="Times New Roman"/>
          <w:color w:val="000000"/>
          <w:sz w:val="27"/>
          <w:szCs w:val="27"/>
          <w:lang w:eastAsia="pl-PL"/>
        </w:rPr>
        <w:t xml:space="preserve"> Krzyża 5/9, sekretariat-pokój S.307.A - (piętro drugie), 50-345 Wrocław</w:t>
      </w:r>
    </w:p>
    <w:p w:rsidR="00F024E2" w:rsidRPr="00F024E2" w:rsidRDefault="00F024E2" w:rsidP="00F024E2">
      <w:pPr>
        <w:spacing w:after="0" w:line="450" w:lineRule="atLeast"/>
        <w:rPr>
          <w:rFonts w:ascii="Times New Roman" w:eastAsia="Times New Roman" w:hAnsi="Times New Roman" w:cs="Times New Roman"/>
          <w:color w:val="000000"/>
          <w:sz w:val="27"/>
          <w:szCs w:val="27"/>
          <w:lang w:eastAsia="pl-PL"/>
        </w:rPr>
      </w:pPr>
      <w:r w:rsidRPr="00F024E2">
        <w:rPr>
          <w:rFonts w:ascii="Times New Roman" w:eastAsia="Times New Roman" w:hAnsi="Times New Roman" w:cs="Times New Roman"/>
          <w:color w:val="000000"/>
          <w:sz w:val="27"/>
          <w:szCs w:val="27"/>
          <w:lang w:eastAsia="pl-PL"/>
        </w:rPr>
        <w:br/>
      </w:r>
      <w:r w:rsidRPr="00F024E2">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F024E2" w:rsidRPr="00F024E2" w:rsidRDefault="00F024E2" w:rsidP="00F024E2">
      <w:pPr>
        <w:spacing w:after="0" w:line="450" w:lineRule="atLeast"/>
        <w:rPr>
          <w:rFonts w:ascii="Times New Roman" w:eastAsia="Times New Roman" w:hAnsi="Times New Roman" w:cs="Times New Roman"/>
          <w:color w:val="000000"/>
          <w:sz w:val="27"/>
          <w:szCs w:val="27"/>
          <w:lang w:eastAsia="pl-PL"/>
        </w:rPr>
      </w:pPr>
      <w:r w:rsidRPr="00F024E2">
        <w:rPr>
          <w:rFonts w:ascii="Times New Roman" w:eastAsia="Times New Roman" w:hAnsi="Times New Roman" w:cs="Times New Roman"/>
          <w:color w:val="000000"/>
          <w:sz w:val="27"/>
          <w:szCs w:val="27"/>
          <w:lang w:eastAsia="pl-PL"/>
        </w:rPr>
        <w:t>Nie </w:t>
      </w:r>
      <w:r w:rsidRPr="00F024E2">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F024E2">
        <w:rPr>
          <w:rFonts w:ascii="Times New Roman" w:eastAsia="Times New Roman" w:hAnsi="Times New Roman" w:cs="Times New Roman"/>
          <w:color w:val="000000"/>
          <w:sz w:val="27"/>
          <w:szCs w:val="27"/>
          <w:lang w:eastAsia="pl-PL"/>
        </w:rPr>
        <w:br/>
      </w:r>
    </w:p>
    <w:p w:rsidR="00F024E2" w:rsidRPr="00F024E2" w:rsidRDefault="00F024E2" w:rsidP="00F024E2">
      <w:pPr>
        <w:spacing w:after="0" w:line="450" w:lineRule="atLeast"/>
        <w:rPr>
          <w:rFonts w:ascii="Times New Roman" w:eastAsia="Times New Roman" w:hAnsi="Times New Roman" w:cs="Times New Roman"/>
          <w:b/>
          <w:bCs/>
          <w:color w:val="000000"/>
          <w:sz w:val="36"/>
          <w:szCs w:val="36"/>
          <w:lang w:eastAsia="pl-PL"/>
        </w:rPr>
      </w:pPr>
      <w:r w:rsidRPr="00F024E2">
        <w:rPr>
          <w:rFonts w:ascii="Times New Roman" w:eastAsia="Times New Roman" w:hAnsi="Times New Roman" w:cs="Times New Roman"/>
          <w:b/>
          <w:bCs/>
          <w:color w:val="000000"/>
          <w:sz w:val="36"/>
          <w:szCs w:val="36"/>
          <w:u w:val="single"/>
          <w:lang w:eastAsia="pl-PL"/>
        </w:rPr>
        <w:t>SEKCJA II: PRZEDMIOT ZAMÓWIENIA</w:t>
      </w:r>
    </w:p>
    <w:p w:rsidR="00F024E2" w:rsidRPr="00F024E2" w:rsidRDefault="00F024E2" w:rsidP="00F024E2">
      <w:pPr>
        <w:spacing w:after="0" w:line="450" w:lineRule="atLeast"/>
        <w:rPr>
          <w:rFonts w:ascii="Times New Roman" w:eastAsia="Times New Roman" w:hAnsi="Times New Roman" w:cs="Times New Roman"/>
          <w:color w:val="000000"/>
          <w:sz w:val="27"/>
          <w:szCs w:val="27"/>
          <w:lang w:eastAsia="pl-PL"/>
        </w:rPr>
      </w:pPr>
      <w:r w:rsidRPr="00F024E2">
        <w:rPr>
          <w:rFonts w:ascii="Times New Roman" w:eastAsia="Times New Roman" w:hAnsi="Times New Roman" w:cs="Times New Roman"/>
          <w:color w:val="000000"/>
          <w:sz w:val="27"/>
          <w:szCs w:val="27"/>
          <w:lang w:eastAsia="pl-PL"/>
        </w:rPr>
        <w:br/>
      </w:r>
      <w:r w:rsidRPr="00F024E2">
        <w:rPr>
          <w:rFonts w:ascii="Times New Roman" w:eastAsia="Times New Roman" w:hAnsi="Times New Roman" w:cs="Times New Roman"/>
          <w:b/>
          <w:bCs/>
          <w:color w:val="000000"/>
          <w:sz w:val="27"/>
          <w:szCs w:val="27"/>
          <w:lang w:eastAsia="pl-PL"/>
        </w:rPr>
        <w:t>II.1) Nazwa nadana zamówieniu przez zamawiającego: </w:t>
      </w:r>
      <w:r w:rsidRPr="00F024E2">
        <w:rPr>
          <w:rFonts w:ascii="Times New Roman" w:eastAsia="Times New Roman" w:hAnsi="Times New Roman" w:cs="Times New Roman"/>
          <w:color w:val="000000"/>
          <w:sz w:val="27"/>
          <w:szCs w:val="27"/>
          <w:lang w:eastAsia="pl-PL"/>
        </w:rPr>
        <w:t xml:space="preserve">Dostawa probówek do pobierania krwi w systemie zamkniętym, probówek plastikowych jednorazowego użytku oraz innych akcesoriów w zadaniach 1-4, t. j.: Zadanie 1 - Jednorazowy </w:t>
      </w:r>
      <w:r w:rsidRPr="00F024E2">
        <w:rPr>
          <w:rFonts w:ascii="Times New Roman" w:eastAsia="Times New Roman" w:hAnsi="Times New Roman" w:cs="Times New Roman"/>
          <w:color w:val="000000"/>
          <w:sz w:val="27"/>
          <w:szCs w:val="27"/>
          <w:lang w:eastAsia="pl-PL"/>
        </w:rPr>
        <w:lastRenderedPageBreak/>
        <w:t>zamknięty próżniowy system do pobierania krwi żylnej wraz z korkami; Zadanie 2 - Artykuły jednorazowego użytku do badań immunohematologicznych i kontroli jakości krwi i jej składników; Zadanie 3 - Nakłuwacze jednorazowe do pobierania krwi włośniczkowej; Zadanie 4 - Nakłuwacze jednorazowe do pobierania krwi z drenów </w:t>
      </w:r>
      <w:r w:rsidRPr="00F024E2">
        <w:rPr>
          <w:rFonts w:ascii="Times New Roman" w:eastAsia="Times New Roman" w:hAnsi="Times New Roman" w:cs="Times New Roman"/>
          <w:color w:val="000000"/>
          <w:sz w:val="27"/>
          <w:szCs w:val="27"/>
          <w:lang w:eastAsia="pl-PL"/>
        </w:rPr>
        <w:br/>
      </w:r>
      <w:r w:rsidRPr="00F024E2">
        <w:rPr>
          <w:rFonts w:ascii="Times New Roman" w:eastAsia="Times New Roman" w:hAnsi="Times New Roman" w:cs="Times New Roman"/>
          <w:b/>
          <w:bCs/>
          <w:color w:val="000000"/>
          <w:sz w:val="27"/>
          <w:szCs w:val="27"/>
          <w:lang w:eastAsia="pl-PL"/>
        </w:rPr>
        <w:t>Numer referencyjny: </w:t>
      </w:r>
      <w:r w:rsidRPr="00F024E2">
        <w:rPr>
          <w:rFonts w:ascii="Times New Roman" w:eastAsia="Times New Roman" w:hAnsi="Times New Roman" w:cs="Times New Roman"/>
          <w:color w:val="000000"/>
          <w:sz w:val="27"/>
          <w:szCs w:val="27"/>
          <w:lang w:eastAsia="pl-PL"/>
        </w:rPr>
        <w:t>11/P/1-4/2018 </w:t>
      </w:r>
      <w:r w:rsidRPr="00F024E2">
        <w:rPr>
          <w:rFonts w:ascii="Times New Roman" w:eastAsia="Times New Roman" w:hAnsi="Times New Roman" w:cs="Times New Roman"/>
          <w:color w:val="000000"/>
          <w:sz w:val="27"/>
          <w:szCs w:val="27"/>
          <w:lang w:eastAsia="pl-PL"/>
        </w:rPr>
        <w:br/>
      </w:r>
      <w:r w:rsidRPr="00F024E2">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F024E2" w:rsidRPr="00F024E2" w:rsidRDefault="00F024E2" w:rsidP="00F024E2">
      <w:pPr>
        <w:spacing w:after="0" w:line="450" w:lineRule="atLeast"/>
        <w:jc w:val="both"/>
        <w:rPr>
          <w:rFonts w:ascii="Times New Roman" w:eastAsia="Times New Roman" w:hAnsi="Times New Roman" w:cs="Times New Roman"/>
          <w:color w:val="000000"/>
          <w:sz w:val="27"/>
          <w:szCs w:val="27"/>
          <w:lang w:eastAsia="pl-PL"/>
        </w:rPr>
      </w:pPr>
      <w:r w:rsidRPr="00F024E2">
        <w:rPr>
          <w:rFonts w:ascii="Times New Roman" w:eastAsia="Times New Roman" w:hAnsi="Times New Roman" w:cs="Times New Roman"/>
          <w:color w:val="000000"/>
          <w:sz w:val="27"/>
          <w:szCs w:val="27"/>
          <w:lang w:eastAsia="pl-PL"/>
        </w:rPr>
        <w:t>Nie</w:t>
      </w:r>
    </w:p>
    <w:p w:rsidR="00F024E2" w:rsidRPr="00F024E2" w:rsidRDefault="00F024E2" w:rsidP="00F024E2">
      <w:pPr>
        <w:spacing w:after="0" w:line="450" w:lineRule="atLeast"/>
        <w:rPr>
          <w:rFonts w:ascii="Times New Roman" w:eastAsia="Times New Roman" w:hAnsi="Times New Roman" w:cs="Times New Roman"/>
          <w:color w:val="000000"/>
          <w:sz w:val="27"/>
          <w:szCs w:val="27"/>
          <w:lang w:eastAsia="pl-PL"/>
        </w:rPr>
      </w:pPr>
      <w:r w:rsidRPr="00F024E2">
        <w:rPr>
          <w:rFonts w:ascii="Times New Roman" w:eastAsia="Times New Roman" w:hAnsi="Times New Roman" w:cs="Times New Roman"/>
          <w:color w:val="000000"/>
          <w:sz w:val="27"/>
          <w:szCs w:val="27"/>
          <w:lang w:eastAsia="pl-PL"/>
        </w:rPr>
        <w:br/>
      </w:r>
      <w:r w:rsidRPr="00F024E2">
        <w:rPr>
          <w:rFonts w:ascii="Times New Roman" w:eastAsia="Times New Roman" w:hAnsi="Times New Roman" w:cs="Times New Roman"/>
          <w:b/>
          <w:bCs/>
          <w:color w:val="000000"/>
          <w:sz w:val="27"/>
          <w:szCs w:val="27"/>
          <w:lang w:eastAsia="pl-PL"/>
        </w:rPr>
        <w:t>II.2) Rodzaj zamówienia: </w:t>
      </w:r>
      <w:r w:rsidRPr="00F024E2">
        <w:rPr>
          <w:rFonts w:ascii="Times New Roman" w:eastAsia="Times New Roman" w:hAnsi="Times New Roman" w:cs="Times New Roman"/>
          <w:color w:val="000000"/>
          <w:sz w:val="27"/>
          <w:szCs w:val="27"/>
          <w:lang w:eastAsia="pl-PL"/>
        </w:rPr>
        <w:t>Dostawy </w:t>
      </w:r>
      <w:r w:rsidRPr="00F024E2">
        <w:rPr>
          <w:rFonts w:ascii="Times New Roman" w:eastAsia="Times New Roman" w:hAnsi="Times New Roman" w:cs="Times New Roman"/>
          <w:color w:val="000000"/>
          <w:sz w:val="27"/>
          <w:szCs w:val="27"/>
          <w:lang w:eastAsia="pl-PL"/>
        </w:rPr>
        <w:br/>
      </w:r>
      <w:r w:rsidRPr="00F024E2">
        <w:rPr>
          <w:rFonts w:ascii="Times New Roman" w:eastAsia="Times New Roman" w:hAnsi="Times New Roman" w:cs="Times New Roman"/>
          <w:b/>
          <w:bCs/>
          <w:color w:val="000000"/>
          <w:sz w:val="27"/>
          <w:szCs w:val="27"/>
          <w:lang w:eastAsia="pl-PL"/>
        </w:rPr>
        <w:t>II.3) Informacja o możliwości składania ofert częściowych</w:t>
      </w:r>
      <w:r w:rsidRPr="00F024E2">
        <w:rPr>
          <w:rFonts w:ascii="Times New Roman" w:eastAsia="Times New Roman" w:hAnsi="Times New Roman" w:cs="Times New Roman"/>
          <w:color w:val="000000"/>
          <w:sz w:val="27"/>
          <w:szCs w:val="27"/>
          <w:lang w:eastAsia="pl-PL"/>
        </w:rPr>
        <w:t> </w:t>
      </w:r>
      <w:r w:rsidRPr="00F024E2">
        <w:rPr>
          <w:rFonts w:ascii="Times New Roman" w:eastAsia="Times New Roman" w:hAnsi="Times New Roman" w:cs="Times New Roman"/>
          <w:color w:val="000000"/>
          <w:sz w:val="27"/>
          <w:szCs w:val="27"/>
          <w:lang w:eastAsia="pl-PL"/>
        </w:rPr>
        <w:br/>
        <w:t>Zamówienie podzielone jest na części: </w:t>
      </w:r>
    </w:p>
    <w:p w:rsidR="00F024E2" w:rsidRPr="00F024E2" w:rsidRDefault="00F024E2" w:rsidP="00F024E2">
      <w:pPr>
        <w:spacing w:after="0" w:line="450" w:lineRule="atLeast"/>
        <w:rPr>
          <w:rFonts w:ascii="Times New Roman" w:eastAsia="Times New Roman" w:hAnsi="Times New Roman" w:cs="Times New Roman"/>
          <w:color w:val="000000"/>
          <w:sz w:val="27"/>
          <w:szCs w:val="27"/>
          <w:lang w:eastAsia="pl-PL"/>
        </w:rPr>
      </w:pPr>
      <w:r w:rsidRPr="00F024E2">
        <w:rPr>
          <w:rFonts w:ascii="Times New Roman" w:eastAsia="Times New Roman" w:hAnsi="Times New Roman" w:cs="Times New Roman"/>
          <w:color w:val="000000"/>
          <w:sz w:val="27"/>
          <w:szCs w:val="27"/>
          <w:lang w:eastAsia="pl-PL"/>
        </w:rPr>
        <w:t>Tak </w:t>
      </w:r>
      <w:r w:rsidRPr="00F024E2">
        <w:rPr>
          <w:rFonts w:ascii="Times New Roman" w:eastAsia="Times New Roman" w:hAnsi="Times New Roman" w:cs="Times New Roman"/>
          <w:color w:val="000000"/>
          <w:sz w:val="27"/>
          <w:szCs w:val="27"/>
          <w:lang w:eastAsia="pl-PL"/>
        </w:rPr>
        <w:br/>
      </w:r>
      <w:r w:rsidRPr="00F024E2">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F024E2">
        <w:rPr>
          <w:rFonts w:ascii="Times New Roman" w:eastAsia="Times New Roman" w:hAnsi="Times New Roman" w:cs="Times New Roman"/>
          <w:color w:val="000000"/>
          <w:sz w:val="27"/>
          <w:szCs w:val="27"/>
          <w:lang w:eastAsia="pl-PL"/>
        </w:rPr>
        <w:t> </w:t>
      </w:r>
      <w:r w:rsidRPr="00F024E2">
        <w:rPr>
          <w:rFonts w:ascii="Times New Roman" w:eastAsia="Times New Roman" w:hAnsi="Times New Roman" w:cs="Times New Roman"/>
          <w:color w:val="000000"/>
          <w:sz w:val="27"/>
          <w:szCs w:val="27"/>
          <w:lang w:eastAsia="pl-PL"/>
        </w:rPr>
        <w:br/>
        <w:t>wszystkich części </w:t>
      </w:r>
    </w:p>
    <w:p w:rsidR="00F024E2" w:rsidRPr="00F024E2" w:rsidRDefault="00F024E2" w:rsidP="00F024E2">
      <w:pPr>
        <w:spacing w:after="0" w:line="450" w:lineRule="atLeast"/>
        <w:rPr>
          <w:rFonts w:ascii="Times New Roman" w:eastAsia="Times New Roman" w:hAnsi="Times New Roman" w:cs="Times New Roman"/>
          <w:color w:val="000000"/>
          <w:sz w:val="27"/>
          <w:szCs w:val="27"/>
          <w:lang w:eastAsia="pl-PL"/>
        </w:rPr>
      </w:pPr>
      <w:r w:rsidRPr="00F024E2">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F024E2">
        <w:rPr>
          <w:rFonts w:ascii="Times New Roman" w:eastAsia="Times New Roman" w:hAnsi="Times New Roman" w:cs="Times New Roman"/>
          <w:color w:val="000000"/>
          <w:sz w:val="27"/>
          <w:szCs w:val="27"/>
          <w:lang w:eastAsia="pl-PL"/>
        </w:rPr>
        <w:t> </w:t>
      </w:r>
      <w:r w:rsidRPr="00F024E2">
        <w:rPr>
          <w:rFonts w:ascii="Times New Roman" w:eastAsia="Times New Roman" w:hAnsi="Times New Roman" w:cs="Times New Roman"/>
          <w:color w:val="000000"/>
          <w:sz w:val="27"/>
          <w:szCs w:val="27"/>
          <w:lang w:eastAsia="pl-PL"/>
        </w:rPr>
        <w:br/>
      </w:r>
      <w:r w:rsidRPr="00F024E2">
        <w:rPr>
          <w:rFonts w:ascii="Times New Roman" w:eastAsia="Times New Roman" w:hAnsi="Times New Roman" w:cs="Times New Roman"/>
          <w:color w:val="000000"/>
          <w:sz w:val="27"/>
          <w:szCs w:val="27"/>
          <w:lang w:eastAsia="pl-PL"/>
        </w:rPr>
        <w:br/>
      </w:r>
      <w:r w:rsidRPr="00F024E2">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F024E2">
        <w:rPr>
          <w:rFonts w:ascii="Times New Roman" w:eastAsia="Times New Roman" w:hAnsi="Times New Roman" w:cs="Times New Roman"/>
          <w:color w:val="000000"/>
          <w:sz w:val="27"/>
          <w:szCs w:val="27"/>
          <w:lang w:eastAsia="pl-PL"/>
        </w:rPr>
        <w:t> </w:t>
      </w:r>
      <w:r w:rsidRPr="00F024E2">
        <w:rPr>
          <w:rFonts w:ascii="Times New Roman" w:eastAsia="Times New Roman" w:hAnsi="Times New Roman" w:cs="Times New Roman"/>
          <w:color w:val="000000"/>
          <w:sz w:val="27"/>
          <w:szCs w:val="27"/>
          <w:lang w:eastAsia="pl-PL"/>
        </w:rPr>
        <w:br/>
        <w:t>4 </w:t>
      </w:r>
      <w:r w:rsidRPr="00F024E2">
        <w:rPr>
          <w:rFonts w:ascii="Times New Roman" w:eastAsia="Times New Roman" w:hAnsi="Times New Roman" w:cs="Times New Roman"/>
          <w:color w:val="000000"/>
          <w:sz w:val="27"/>
          <w:szCs w:val="27"/>
          <w:lang w:eastAsia="pl-PL"/>
        </w:rPr>
        <w:br/>
      </w:r>
      <w:r w:rsidRPr="00F024E2">
        <w:rPr>
          <w:rFonts w:ascii="Times New Roman" w:eastAsia="Times New Roman" w:hAnsi="Times New Roman" w:cs="Times New Roman"/>
          <w:color w:val="000000"/>
          <w:sz w:val="27"/>
          <w:szCs w:val="27"/>
          <w:lang w:eastAsia="pl-PL"/>
        </w:rPr>
        <w:br/>
      </w:r>
      <w:r w:rsidRPr="00F024E2">
        <w:rPr>
          <w:rFonts w:ascii="Times New Roman" w:eastAsia="Times New Roman" w:hAnsi="Times New Roman" w:cs="Times New Roman"/>
          <w:color w:val="000000"/>
          <w:sz w:val="27"/>
          <w:szCs w:val="27"/>
          <w:lang w:eastAsia="pl-PL"/>
        </w:rPr>
        <w:br/>
      </w:r>
      <w:r w:rsidRPr="00F024E2">
        <w:rPr>
          <w:rFonts w:ascii="Times New Roman" w:eastAsia="Times New Roman" w:hAnsi="Times New Roman" w:cs="Times New Roman"/>
          <w:b/>
          <w:bCs/>
          <w:color w:val="000000"/>
          <w:sz w:val="27"/>
          <w:szCs w:val="27"/>
          <w:lang w:eastAsia="pl-PL"/>
        </w:rPr>
        <w:t>II.4) Krótki opis przedmiotu zamówienia </w:t>
      </w:r>
      <w:r w:rsidRPr="00F024E2">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F024E2">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F024E2">
        <w:rPr>
          <w:rFonts w:ascii="Times New Roman" w:eastAsia="Times New Roman" w:hAnsi="Times New Roman" w:cs="Times New Roman"/>
          <w:color w:val="000000"/>
          <w:sz w:val="27"/>
          <w:szCs w:val="27"/>
          <w:lang w:eastAsia="pl-PL"/>
        </w:rPr>
        <w:t xml:space="preserve">1.Przedmiotem zamówienia jest: dostawa probówek do pobierania krwi w systemie zamkniętym, probówek plastikowych jednorazowego użytku oraz innych akcesoriów w </w:t>
      </w:r>
      <w:r w:rsidRPr="00F024E2">
        <w:rPr>
          <w:rFonts w:ascii="Times New Roman" w:eastAsia="Times New Roman" w:hAnsi="Times New Roman" w:cs="Times New Roman"/>
          <w:color w:val="000000"/>
          <w:sz w:val="27"/>
          <w:szCs w:val="27"/>
          <w:lang w:eastAsia="pl-PL"/>
        </w:rPr>
        <w:lastRenderedPageBreak/>
        <w:t>zadaniach 1-4. w okresie 24 miesięcy, t. j.: Zadanie 1 - Jednorazowy zamknięty próżniowy system do pobierania krwi żylnej wraz z korkami, Zadanie 2 - Artykuły jednorazowego użytku do badań immunohematologicznych i kontroli jakości krwi i jej składników , Zadanie 3 - Nakłuwacze jednorazowe do pobierania krwi włośniczkowej, Zadanie 4 - Nakłuwacze jednorazowe do pobierania krwi z drenów. 2. Szczegółowy opis przedmiotu zamówienia zawiera załącznik nr 1.1 – 1.4. do SIWZ. </w:t>
      </w:r>
      <w:r w:rsidRPr="00F024E2">
        <w:rPr>
          <w:rFonts w:ascii="Times New Roman" w:eastAsia="Times New Roman" w:hAnsi="Times New Roman" w:cs="Times New Roman"/>
          <w:color w:val="000000"/>
          <w:sz w:val="27"/>
          <w:szCs w:val="27"/>
          <w:lang w:eastAsia="pl-PL"/>
        </w:rPr>
        <w:br/>
      </w:r>
      <w:r w:rsidRPr="00F024E2">
        <w:rPr>
          <w:rFonts w:ascii="Times New Roman" w:eastAsia="Times New Roman" w:hAnsi="Times New Roman" w:cs="Times New Roman"/>
          <w:color w:val="000000"/>
          <w:sz w:val="27"/>
          <w:szCs w:val="27"/>
          <w:lang w:eastAsia="pl-PL"/>
        </w:rPr>
        <w:br/>
      </w:r>
      <w:r w:rsidRPr="00F024E2">
        <w:rPr>
          <w:rFonts w:ascii="Times New Roman" w:eastAsia="Times New Roman" w:hAnsi="Times New Roman" w:cs="Times New Roman"/>
          <w:b/>
          <w:bCs/>
          <w:color w:val="000000"/>
          <w:sz w:val="27"/>
          <w:szCs w:val="27"/>
          <w:lang w:eastAsia="pl-PL"/>
        </w:rPr>
        <w:t>II.5) Główny kod CPV: </w:t>
      </w:r>
      <w:r w:rsidRPr="00F024E2">
        <w:rPr>
          <w:rFonts w:ascii="Times New Roman" w:eastAsia="Times New Roman" w:hAnsi="Times New Roman" w:cs="Times New Roman"/>
          <w:color w:val="000000"/>
          <w:sz w:val="27"/>
          <w:szCs w:val="27"/>
          <w:lang w:eastAsia="pl-PL"/>
        </w:rPr>
        <w:t>33141300-3 </w:t>
      </w:r>
      <w:r w:rsidRPr="00F024E2">
        <w:rPr>
          <w:rFonts w:ascii="Times New Roman" w:eastAsia="Times New Roman" w:hAnsi="Times New Roman" w:cs="Times New Roman"/>
          <w:color w:val="000000"/>
          <w:sz w:val="27"/>
          <w:szCs w:val="27"/>
          <w:lang w:eastAsia="pl-PL"/>
        </w:rPr>
        <w:br/>
      </w:r>
      <w:r w:rsidRPr="00F024E2">
        <w:rPr>
          <w:rFonts w:ascii="Times New Roman" w:eastAsia="Times New Roman" w:hAnsi="Times New Roman" w:cs="Times New Roman"/>
          <w:b/>
          <w:bCs/>
          <w:color w:val="000000"/>
          <w:sz w:val="27"/>
          <w:szCs w:val="27"/>
          <w:lang w:eastAsia="pl-PL"/>
        </w:rPr>
        <w:t>Dodatkowe kody CPV:</w:t>
      </w:r>
      <w:r w:rsidRPr="00F024E2">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F024E2" w:rsidRPr="00F024E2" w:rsidTr="00F024E2">
        <w:tc>
          <w:tcPr>
            <w:tcW w:w="0" w:type="auto"/>
            <w:tcBorders>
              <w:top w:val="single" w:sz="6" w:space="0" w:color="000000"/>
              <w:left w:val="single" w:sz="6" w:space="0" w:color="000000"/>
              <w:bottom w:val="single" w:sz="6" w:space="0" w:color="000000"/>
              <w:right w:val="single" w:sz="6" w:space="0" w:color="000000"/>
            </w:tcBorders>
            <w:vAlign w:val="center"/>
            <w:hideMark/>
          </w:tcPr>
          <w:p w:rsidR="00F024E2" w:rsidRPr="00F024E2" w:rsidRDefault="00F024E2" w:rsidP="00F024E2">
            <w:pPr>
              <w:spacing w:after="0" w:line="240" w:lineRule="auto"/>
              <w:rPr>
                <w:rFonts w:ascii="Times New Roman" w:eastAsia="Times New Roman" w:hAnsi="Times New Roman" w:cs="Times New Roman"/>
                <w:sz w:val="24"/>
                <w:szCs w:val="24"/>
                <w:lang w:eastAsia="pl-PL"/>
              </w:rPr>
            </w:pPr>
            <w:r w:rsidRPr="00F024E2">
              <w:rPr>
                <w:rFonts w:ascii="Times New Roman" w:eastAsia="Times New Roman" w:hAnsi="Times New Roman" w:cs="Times New Roman"/>
                <w:sz w:val="24"/>
                <w:szCs w:val="24"/>
                <w:lang w:eastAsia="pl-PL"/>
              </w:rPr>
              <w:t>Kod CPV</w:t>
            </w:r>
          </w:p>
        </w:tc>
      </w:tr>
      <w:tr w:rsidR="00F024E2" w:rsidRPr="00F024E2" w:rsidTr="00F024E2">
        <w:tc>
          <w:tcPr>
            <w:tcW w:w="0" w:type="auto"/>
            <w:tcBorders>
              <w:top w:val="single" w:sz="6" w:space="0" w:color="000000"/>
              <w:left w:val="single" w:sz="6" w:space="0" w:color="000000"/>
              <w:bottom w:val="single" w:sz="6" w:space="0" w:color="000000"/>
              <w:right w:val="single" w:sz="6" w:space="0" w:color="000000"/>
            </w:tcBorders>
            <w:vAlign w:val="center"/>
            <w:hideMark/>
          </w:tcPr>
          <w:p w:rsidR="00F024E2" w:rsidRPr="00F024E2" w:rsidRDefault="00F024E2" w:rsidP="00F024E2">
            <w:pPr>
              <w:spacing w:after="0" w:line="240" w:lineRule="auto"/>
              <w:rPr>
                <w:rFonts w:ascii="Times New Roman" w:eastAsia="Times New Roman" w:hAnsi="Times New Roman" w:cs="Times New Roman"/>
                <w:sz w:val="24"/>
                <w:szCs w:val="24"/>
                <w:lang w:eastAsia="pl-PL"/>
              </w:rPr>
            </w:pPr>
            <w:r w:rsidRPr="00F024E2">
              <w:rPr>
                <w:rFonts w:ascii="Times New Roman" w:eastAsia="Times New Roman" w:hAnsi="Times New Roman" w:cs="Times New Roman"/>
                <w:sz w:val="24"/>
                <w:szCs w:val="24"/>
                <w:lang w:eastAsia="pl-PL"/>
              </w:rPr>
              <w:t>33141300-3</w:t>
            </w:r>
          </w:p>
        </w:tc>
      </w:tr>
      <w:tr w:rsidR="00F024E2" w:rsidRPr="00F024E2" w:rsidTr="00F024E2">
        <w:tc>
          <w:tcPr>
            <w:tcW w:w="0" w:type="auto"/>
            <w:tcBorders>
              <w:top w:val="single" w:sz="6" w:space="0" w:color="000000"/>
              <w:left w:val="single" w:sz="6" w:space="0" w:color="000000"/>
              <w:bottom w:val="single" w:sz="6" w:space="0" w:color="000000"/>
              <w:right w:val="single" w:sz="6" w:space="0" w:color="000000"/>
            </w:tcBorders>
            <w:vAlign w:val="center"/>
            <w:hideMark/>
          </w:tcPr>
          <w:p w:rsidR="00F024E2" w:rsidRPr="00F024E2" w:rsidRDefault="00F024E2" w:rsidP="00F024E2">
            <w:pPr>
              <w:spacing w:after="0" w:line="240" w:lineRule="auto"/>
              <w:rPr>
                <w:rFonts w:ascii="Times New Roman" w:eastAsia="Times New Roman" w:hAnsi="Times New Roman" w:cs="Times New Roman"/>
                <w:sz w:val="24"/>
                <w:szCs w:val="24"/>
                <w:lang w:eastAsia="pl-PL"/>
              </w:rPr>
            </w:pPr>
            <w:r w:rsidRPr="00F024E2">
              <w:rPr>
                <w:rFonts w:ascii="Times New Roman" w:eastAsia="Times New Roman" w:hAnsi="Times New Roman" w:cs="Times New Roman"/>
                <w:sz w:val="24"/>
                <w:szCs w:val="24"/>
                <w:lang w:eastAsia="pl-PL"/>
              </w:rPr>
              <w:t>33141320-9</w:t>
            </w:r>
          </w:p>
        </w:tc>
      </w:tr>
      <w:tr w:rsidR="00F024E2" w:rsidRPr="00F024E2" w:rsidTr="00F024E2">
        <w:tc>
          <w:tcPr>
            <w:tcW w:w="0" w:type="auto"/>
            <w:tcBorders>
              <w:top w:val="single" w:sz="6" w:space="0" w:color="000000"/>
              <w:left w:val="single" w:sz="6" w:space="0" w:color="000000"/>
              <w:bottom w:val="single" w:sz="6" w:space="0" w:color="000000"/>
              <w:right w:val="single" w:sz="6" w:space="0" w:color="000000"/>
            </w:tcBorders>
            <w:vAlign w:val="center"/>
            <w:hideMark/>
          </w:tcPr>
          <w:p w:rsidR="00F024E2" w:rsidRPr="00F024E2" w:rsidRDefault="00F024E2" w:rsidP="00F024E2">
            <w:pPr>
              <w:spacing w:after="0" w:line="240" w:lineRule="auto"/>
              <w:rPr>
                <w:rFonts w:ascii="Times New Roman" w:eastAsia="Times New Roman" w:hAnsi="Times New Roman" w:cs="Times New Roman"/>
                <w:sz w:val="24"/>
                <w:szCs w:val="24"/>
                <w:lang w:eastAsia="pl-PL"/>
              </w:rPr>
            </w:pPr>
            <w:r w:rsidRPr="00F024E2">
              <w:rPr>
                <w:rFonts w:ascii="Times New Roman" w:eastAsia="Times New Roman" w:hAnsi="Times New Roman" w:cs="Times New Roman"/>
                <w:sz w:val="24"/>
                <w:szCs w:val="24"/>
                <w:lang w:eastAsia="pl-PL"/>
              </w:rPr>
              <w:t>33192500-7</w:t>
            </w:r>
          </w:p>
        </w:tc>
      </w:tr>
      <w:tr w:rsidR="00F024E2" w:rsidRPr="00F024E2" w:rsidTr="00F024E2">
        <w:tc>
          <w:tcPr>
            <w:tcW w:w="0" w:type="auto"/>
            <w:tcBorders>
              <w:top w:val="single" w:sz="6" w:space="0" w:color="000000"/>
              <w:left w:val="single" w:sz="6" w:space="0" w:color="000000"/>
              <w:bottom w:val="single" w:sz="6" w:space="0" w:color="000000"/>
              <w:right w:val="single" w:sz="6" w:space="0" w:color="000000"/>
            </w:tcBorders>
            <w:vAlign w:val="center"/>
            <w:hideMark/>
          </w:tcPr>
          <w:p w:rsidR="00F024E2" w:rsidRPr="00F024E2" w:rsidRDefault="00F024E2" w:rsidP="00F024E2">
            <w:pPr>
              <w:spacing w:after="0" w:line="240" w:lineRule="auto"/>
              <w:rPr>
                <w:rFonts w:ascii="Times New Roman" w:eastAsia="Times New Roman" w:hAnsi="Times New Roman" w:cs="Times New Roman"/>
                <w:sz w:val="24"/>
                <w:szCs w:val="24"/>
                <w:lang w:eastAsia="pl-PL"/>
              </w:rPr>
            </w:pPr>
            <w:r w:rsidRPr="00F024E2">
              <w:rPr>
                <w:rFonts w:ascii="Times New Roman" w:eastAsia="Times New Roman" w:hAnsi="Times New Roman" w:cs="Times New Roman"/>
                <w:sz w:val="24"/>
                <w:szCs w:val="24"/>
                <w:lang w:eastAsia="pl-PL"/>
              </w:rPr>
              <w:t>38437000-7</w:t>
            </w:r>
          </w:p>
        </w:tc>
      </w:tr>
      <w:tr w:rsidR="00F024E2" w:rsidRPr="00F024E2" w:rsidTr="00F024E2">
        <w:tc>
          <w:tcPr>
            <w:tcW w:w="0" w:type="auto"/>
            <w:tcBorders>
              <w:top w:val="single" w:sz="6" w:space="0" w:color="000000"/>
              <w:left w:val="single" w:sz="6" w:space="0" w:color="000000"/>
              <w:bottom w:val="single" w:sz="6" w:space="0" w:color="000000"/>
              <w:right w:val="single" w:sz="6" w:space="0" w:color="000000"/>
            </w:tcBorders>
            <w:vAlign w:val="center"/>
            <w:hideMark/>
          </w:tcPr>
          <w:p w:rsidR="00F024E2" w:rsidRPr="00F024E2" w:rsidRDefault="00F024E2" w:rsidP="00F024E2">
            <w:pPr>
              <w:spacing w:after="0" w:line="240" w:lineRule="auto"/>
              <w:rPr>
                <w:rFonts w:ascii="Times New Roman" w:eastAsia="Times New Roman" w:hAnsi="Times New Roman" w:cs="Times New Roman"/>
                <w:sz w:val="24"/>
                <w:szCs w:val="24"/>
                <w:lang w:eastAsia="pl-PL"/>
              </w:rPr>
            </w:pPr>
            <w:r w:rsidRPr="00F024E2">
              <w:rPr>
                <w:rFonts w:ascii="Times New Roman" w:eastAsia="Times New Roman" w:hAnsi="Times New Roman" w:cs="Times New Roman"/>
                <w:sz w:val="24"/>
                <w:szCs w:val="24"/>
                <w:lang w:eastAsia="pl-PL"/>
              </w:rPr>
              <w:t>38437100-8</w:t>
            </w:r>
          </w:p>
        </w:tc>
      </w:tr>
    </w:tbl>
    <w:p w:rsidR="00F024E2" w:rsidRPr="00F024E2" w:rsidRDefault="00F024E2" w:rsidP="00F024E2">
      <w:pPr>
        <w:spacing w:after="0" w:line="450" w:lineRule="atLeast"/>
        <w:rPr>
          <w:rFonts w:ascii="Times New Roman" w:eastAsia="Times New Roman" w:hAnsi="Times New Roman" w:cs="Times New Roman"/>
          <w:color w:val="000000"/>
          <w:sz w:val="27"/>
          <w:szCs w:val="27"/>
          <w:lang w:eastAsia="pl-PL"/>
        </w:rPr>
      </w:pPr>
      <w:r w:rsidRPr="00F024E2">
        <w:rPr>
          <w:rFonts w:ascii="Times New Roman" w:eastAsia="Times New Roman" w:hAnsi="Times New Roman" w:cs="Times New Roman"/>
          <w:color w:val="000000"/>
          <w:sz w:val="27"/>
          <w:szCs w:val="27"/>
          <w:lang w:eastAsia="pl-PL"/>
        </w:rPr>
        <w:br/>
      </w:r>
      <w:r w:rsidRPr="00F024E2">
        <w:rPr>
          <w:rFonts w:ascii="Times New Roman" w:eastAsia="Times New Roman" w:hAnsi="Times New Roman" w:cs="Times New Roman"/>
          <w:color w:val="000000"/>
          <w:sz w:val="27"/>
          <w:szCs w:val="27"/>
          <w:lang w:eastAsia="pl-PL"/>
        </w:rPr>
        <w:br/>
      </w:r>
      <w:r w:rsidRPr="00F024E2">
        <w:rPr>
          <w:rFonts w:ascii="Times New Roman" w:eastAsia="Times New Roman" w:hAnsi="Times New Roman" w:cs="Times New Roman"/>
          <w:b/>
          <w:bCs/>
          <w:color w:val="000000"/>
          <w:sz w:val="27"/>
          <w:szCs w:val="27"/>
          <w:lang w:eastAsia="pl-PL"/>
        </w:rPr>
        <w:t>II.6) Całkowita wartość zamówienia </w:t>
      </w:r>
      <w:r w:rsidRPr="00F024E2">
        <w:rPr>
          <w:rFonts w:ascii="Times New Roman" w:eastAsia="Times New Roman" w:hAnsi="Times New Roman" w:cs="Times New Roman"/>
          <w:i/>
          <w:iCs/>
          <w:color w:val="000000"/>
          <w:sz w:val="27"/>
          <w:szCs w:val="27"/>
          <w:lang w:eastAsia="pl-PL"/>
        </w:rPr>
        <w:t>(jeżeli zamawiający podaje informacje o wartości zamówienia)</w:t>
      </w:r>
      <w:r w:rsidRPr="00F024E2">
        <w:rPr>
          <w:rFonts w:ascii="Times New Roman" w:eastAsia="Times New Roman" w:hAnsi="Times New Roman" w:cs="Times New Roman"/>
          <w:color w:val="000000"/>
          <w:sz w:val="27"/>
          <w:szCs w:val="27"/>
          <w:lang w:eastAsia="pl-PL"/>
        </w:rPr>
        <w:t>: </w:t>
      </w:r>
      <w:r w:rsidRPr="00F024E2">
        <w:rPr>
          <w:rFonts w:ascii="Times New Roman" w:eastAsia="Times New Roman" w:hAnsi="Times New Roman" w:cs="Times New Roman"/>
          <w:color w:val="000000"/>
          <w:sz w:val="27"/>
          <w:szCs w:val="27"/>
          <w:lang w:eastAsia="pl-PL"/>
        </w:rPr>
        <w:br/>
        <w:t>Wartość bez VAT: </w:t>
      </w:r>
      <w:r w:rsidRPr="00F024E2">
        <w:rPr>
          <w:rFonts w:ascii="Times New Roman" w:eastAsia="Times New Roman" w:hAnsi="Times New Roman" w:cs="Times New Roman"/>
          <w:color w:val="000000"/>
          <w:sz w:val="27"/>
          <w:szCs w:val="27"/>
          <w:lang w:eastAsia="pl-PL"/>
        </w:rPr>
        <w:br/>
        <w:t>Waluta: </w:t>
      </w:r>
    </w:p>
    <w:p w:rsidR="00F024E2" w:rsidRPr="00F024E2" w:rsidRDefault="00F024E2" w:rsidP="00F024E2">
      <w:pPr>
        <w:spacing w:after="0" w:line="450" w:lineRule="atLeast"/>
        <w:rPr>
          <w:rFonts w:ascii="Times New Roman" w:eastAsia="Times New Roman" w:hAnsi="Times New Roman" w:cs="Times New Roman"/>
          <w:color w:val="000000"/>
          <w:sz w:val="27"/>
          <w:szCs w:val="27"/>
          <w:lang w:eastAsia="pl-PL"/>
        </w:rPr>
      </w:pPr>
      <w:r w:rsidRPr="00F024E2">
        <w:rPr>
          <w:rFonts w:ascii="Times New Roman" w:eastAsia="Times New Roman" w:hAnsi="Times New Roman" w:cs="Times New Roman"/>
          <w:color w:val="000000"/>
          <w:sz w:val="27"/>
          <w:szCs w:val="27"/>
          <w:lang w:eastAsia="pl-PL"/>
        </w:rPr>
        <w:br/>
      </w:r>
      <w:r w:rsidRPr="00F024E2">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F024E2" w:rsidRPr="00F024E2" w:rsidRDefault="00F024E2" w:rsidP="00F024E2">
      <w:pPr>
        <w:spacing w:after="0" w:line="450" w:lineRule="atLeast"/>
        <w:rPr>
          <w:rFonts w:ascii="Times New Roman" w:eastAsia="Times New Roman" w:hAnsi="Times New Roman" w:cs="Times New Roman"/>
          <w:color w:val="000000"/>
          <w:sz w:val="27"/>
          <w:szCs w:val="27"/>
          <w:lang w:eastAsia="pl-PL"/>
        </w:rPr>
      </w:pPr>
      <w:r w:rsidRPr="00F024E2">
        <w:rPr>
          <w:rFonts w:ascii="Times New Roman" w:eastAsia="Times New Roman" w:hAnsi="Times New Roman" w:cs="Times New Roman"/>
          <w:color w:val="000000"/>
          <w:sz w:val="27"/>
          <w:szCs w:val="27"/>
          <w:lang w:eastAsia="pl-PL"/>
        </w:rPr>
        <w:br/>
      </w:r>
      <w:r w:rsidRPr="00F024E2">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F024E2">
        <w:rPr>
          <w:rFonts w:ascii="Times New Roman" w:eastAsia="Times New Roman" w:hAnsi="Times New Roman" w:cs="Times New Roman"/>
          <w:b/>
          <w:bCs/>
          <w:color w:val="000000"/>
          <w:sz w:val="27"/>
          <w:szCs w:val="27"/>
          <w:lang w:eastAsia="pl-PL"/>
        </w:rPr>
        <w:t>Pzp</w:t>
      </w:r>
      <w:proofErr w:type="spellEnd"/>
      <w:r w:rsidRPr="00F024E2">
        <w:rPr>
          <w:rFonts w:ascii="Times New Roman" w:eastAsia="Times New Roman" w:hAnsi="Times New Roman" w:cs="Times New Roman"/>
          <w:b/>
          <w:bCs/>
          <w:color w:val="000000"/>
          <w:sz w:val="27"/>
          <w:szCs w:val="27"/>
          <w:lang w:eastAsia="pl-PL"/>
        </w:rPr>
        <w:t>: </w:t>
      </w:r>
      <w:r w:rsidRPr="00F024E2">
        <w:rPr>
          <w:rFonts w:ascii="Times New Roman" w:eastAsia="Times New Roman" w:hAnsi="Times New Roman" w:cs="Times New Roman"/>
          <w:color w:val="000000"/>
          <w:sz w:val="27"/>
          <w:szCs w:val="27"/>
          <w:lang w:eastAsia="pl-PL"/>
        </w:rPr>
        <w:t>Nie </w:t>
      </w:r>
      <w:r w:rsidRPr="00F024E2">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F024E2">
        <w:rPr>
          <w:rFonts w:ascii="Times New Roman" w:eastAsia="Times New Roman" w:hAnsi="Times New Roman" w:cs="Times New Roman"/>
          <w:color w:val="000000"/>
          <w:sz w:val="27"/>
          <w:szCs w:val="27"/>
          <w:lang w:eastAsia="pl-PL"/>
        </w:rPr>
        <w:t>Pzp</w:t>
      </w:r>
      <w:proofErr w:type="spellEnd"/>
      <w:r w:rsidRPr="00F024E2">
        <w:rPr>
          <w:rFonts w:ascii="Times New Roman" w:eastAsia="Times New Roman" w:hAnsi="Times New Roman" w:cs="Times New Roman"/>
          <w:color w:val="000000"/>
          <w:sz w:val="27"/>
          <w:szCs w:val="27"/>
          <w:lang w:eastAsia="pl-PL"/>
        </w:rPr>
        <w:t>: </w:t>
      </w:r>
      <w:r w:rsidRPr="00F024E2">
        <w:rPr>
          <w:rFonts w:ascii="Times New Roman" w:eastAsia="Times New Roman" w:hAnsi="Times New Roman" w:cs="Times New Roman"/>
          <w:color w:val="000000"/>
          <w:sz w:val="27"/>
          <w:szCs w:val="27"/>
          <w:lang w:eastAsia="pl-PL"/>
        </w:rPr>
        <w:br/>
      </w:r>
      <w:r w:rsidRPr="00F024E2">
        <w:rPr>
          <w:rFonts w:ascii="Times New Roman" w:eastAsia="Times New Roman" w:hAnsi="Times New Roman" w:cs="Times New Roman"/>
          <w:b/>
          <w:bCs/>
          <w:color w:val="000000"/>
          <w:sz w:val="27"/>
          <w:szCs w:val="27"/>
          <w:lang w:eastAsia="pl-PL"/>
        </w:rPr>
        <w:lastRenderedPageBreak/>
        <w:t>II.8) Okres, w którym realizowane będzie zamówienie lub okres, na który została zawarta umowa ramowa lub okres, na który został ustanowiony dynamiczny system zakupów:</w:t>
      </w:r>
      <w:r w:rsidRPr="00F024E2">
        <w:rPr>
          <w:rFonts w:ascii="Times New Roman" w:eastAsia="Times New Roman" w:hAnsi="Times New Roman" w:cs="Times New Roman"/>
          <w:color w:val="000000"/>
          <w:sz w:val="27"/>
          <w:szCs w:val="27"/>
          <w:lang w:eastAsia="pl-PL"/>
        </w:rPr>
        <w:t> </w:t>
      </w:r>
      <w:r w:rsidRPr="00F024E2">
        <w:rPr>
          <w:rFonts w:ascii="Times New Roman" w:eastAsia="Times New Roman" w:hAnsi="Times New Roman" w:cs="Times New Roman"/>
          <w:color w:val="000000"/>
          <w:sz w:val="27"/>
          <w:szCs w:val="27"/>
          <w:lang w:eastAsia="pl-PL"/>
        </w:rPr>
        <w:br/>
        <w:t>miesiącach:  24  </w:t>
      </w:r>
      <w:r w:rsidRPr="00F024E2">
        <w:rPr>
          <w:rFonts w:ascii="Times New Roman" w:eastAsia="Times New Roman" w:hAnsi="Times New Roman" w:cs="Times New Roman"/>
          <w:i/>
          <w:iCs/>
          <w:color w:val="000000"/>
          <w:sz w:val="27"/>
          <w:szCs w:val="27"/>
          <w:lang w:eastAsia="pl-PL"/>
        </w:rPr>
        <w:t> lub </w:t>
      </w:r>
      <w:r w:rsidRPr="00F024E2">
        <w:rPr>
          <w:rFonts w:ascii="Times New Roman" w:eastAsia="Times New Roman" w:hAnsi="Times New Roman" w:cs="Times New Roman"/>
          <w:b/>
          <w:bCs/>
          <w:color w:val="000000"/>
          <w:sz w:val="27"/>
          <w:szCs w:val="27"/>
          <w:lang w:eastAsia="pl-PL"/>
        </w:rPr>
        <w:t>dniach:</w:t>
      </w:r>
      <w:r w:rsidRPr="00F024E2">
        <w:rPr>
          <w:rFonts w:ascii="Times New Roman" w:eastAsia="Times New Roman" w:hAnsi="Times New Roman" w:cs="Times New Roman"/>
          <w:color w:val="000000"/>
          <w:sz w:val="27"/>
          <w:szCs w:val="27"/>
          <w:lang w:eastAsia="pl-PL"/>
        </w:rPr>
        <w:t> </w:t>
      </w:r>
      <w:r w:rsidRPr="00F024E2">
        <w:rPr>
          <w:rFonts w:ascii="Times New Roman" w:eastAsia="Times New Roman" w:hAnsi="Times New Roman" w:cs="Times New Roman"/>
          <w:color w:val="000000"/>
          <w:sz w:val="27"/>
          <w:szCs w:val="27"/>
          <w:lang w:eastAsia="pl-PL"/>
        </w:rPr>
        <w:br/>
      </w:r>
      <w:r w:rsidRPr="00F024E2">
        <w:rPr>
          <w:rFonts w:ascii="Times New Roman" w:eastAsia="Times New Roman" w:hAnsi="Times New Roman" w:cs="Times New Roman"/>
          <w:i/>
          <w:iCs/>
          <w:color w:val="000000"/>
          <w:sz w:val="27"/>
          <w:szCs w:val="27"/>
          <w:lang w:eastAsia="pl-PL"/>
        </w:rPr>
        <w:t>lub</w:t>
      </w:r>
      <w:r w:rsidRPr="00F024E2">
        <w:rPr>
          <w:rFonts w:ascii="Times New Roman" w:eastAsia="Times New Roman" w:hAnsi="Times New Roman" w:cs="Times New Roman"/>
          <w:color w:val="000000"/>
          <w:sz w:val="27"/>
          <w:szCs w:val="27"/>
          <w:lang w:eastAsia="pl-PL"/>
        </w:rPr>
        <w:t> </w:t>
      </w:r>
      <w:r w:rsidRPr="00F024E2">
        <w:rPr>
          <w:rFonts w:ascii="Times New Roman" w:eastAsia="Times New Roman" w:hAnsi="Times New Roman" w:cs="Times New Roman"/>
          <w:color w:val="000000"/>
          <w:sz w:val="27"/>
          <w:szCs w:val="27"/>
          <w:lang w:eastAsia="pl-PL"/>
        </w:rPr>
        <w:br/>
      </w:r>
      <w:r w:rsidRPr="00F024E2">
        <w:rPr>
          <w:rFonts w:ascii="Times New Roman" w:eastAsia="Times New Roman" w:hAnsi="Times New Roman" w:cs="Times New Roman"/>
          <w:b/>
          <w:bCs/>
          <w:color w:val="000000"/>
          <w:sz w:val="27"/>
          <w:szCs w:val="27"/>
          <w:lang w:eastAsia="pl-PL"/>
        </w:rPr>
        <w:t>data rozpoczęcia: </w:t>
      </w:r>
      <w:r w:rsidRPr="00F024E2">
        <w:rPr>
          <w:rFonts w:ascii="Times New Roman" w:eastAsia="Times New Roman" w:hAnsi="Times New Roman" w:cs="Times New Roman"/>
          <w:color w:val="000000"/>
          <w:sz w:val="27"/>
          <w:szCs w:val="27"/>
          <w:lang w:eastAsia="pl-PL"/>
        </w:rPr>
        <w:t> </w:t>
      </w:r>
      <w:r w:rsidRPr="00F024E2">
        <w:rPr>
          <w:rFonts w:ascii="Times New Roman" w:eastAsia="Times New Roman" w:hAnsi="Times New Roman" w:cs="Times New Roman"/>
          <w:i/>
          <w:iCs/>
          <w:color w:val="000000"/>
          <w:sz w:val="27"/>
          <w:szCs w:val="27"/>
          <w:lang w:eastAsia="pl-PL"/>
        </w:rPr>
        <w:t> lub </w:t>
      </w:r>
      <w:r w:rsidRPr="00F024E2">
        <w:rPr>
          <w:rFonts w:ascii="Times New Roman" w:eastAsia="Times New Roman" w:hAnsi="Times New Roman" w:cs="Times New Roman"/>
          <w:b/>
          <w:bCs/>
          <w:color w:val="000000"/>
          <w:sz w:val="27"/>
          <w:szCs w:val="27"/>
          <w:lang w:eastAsia="pl-PL"/>
        </w:rPr>
        <w:t>zakończenia: </w:t>
      </w:r>
      <w:r w:rsidRPr="00F024E2">
        <w:rPr>
          <w:rFonts w:ascii="Times New Roman" w:eastAsia="Times New Roman" w:hAnsi="Times New Roman" w:cs="Times New Roman"/>
          <w:color w:val="000000"/>
          <w:sz w:val="27"/>
          <w:szCs w:val="27"/>
          <w:lang w:eastAsia="pl-PL"/>
        </w:rPr>
        <w:br/>
      </w:r>
      <w:r w:rsidRPr="00F024E2">
        <w:rPr>
          <w:rFonts w:ascii="Times New Roman" w:eastAsia="Times New Roman" w:hAnsi="Times New Roman" w:cs="Times New Roman"/>
          <w:color w:val="000000"/>
          <w:sz w:val="27"/>
          <w:szCs w:val="27"/>
          <w:lang w:eastAsia="pl-PL"/>
        </w:rPr>
        <w:br/>
      </w:r>
      <w:r w:rsidRPr="00F024E2">
        <w:rPr>
          <w:rFonts w:ascii="Times New Roman" w:eastAsia="Times New Roman" w:hAnsi="Times New Roman" w:cs="Times New Roman"/>
          <w:b/>
          <w:bCs/>
          <w:color w:val="000000"/>
          <w:sz w:val="27"/>
          <w:szCs w:val="27"/>
          <w:lang w:eastAsia="pl-PL"/>
        </w:rPr>
        <w:t>II.9) Informacje dodatkowe:</w:t>
      </w:r>
    </w:p>
    <w:p w:rsidR="00F024E2" w:rsidRPr="00F024E2" w:rsidRDefault="00F024E2" w:rsidP="00F024E2">
      <w:pPr>
        <w:spacing w:after="0" w:line="450" w:lineRule="atLeast"/>
        <w:rPr>
          <w:rFonts w:ascii="Times New Roman" w:eastAsia="Times New Roman" w:hAnsi="Times New Roman" w:cs="Times New Roman"/>
          <w:b/>
          <w:bCs/>
          <w:color w:val="000000"/>
          <w:sz w:val="36"/>
          <w:szCs w:val="36"/>
          <w:lang w:eastAsia="pl-PL"/>
        </w:rPr>
      </w:pPr>
      <w:r w:rsidRPr="00F024E2">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F024E2" w:rsidRPr="00F024E2" w:rsidRDefault="00F024E2" w:rsidP="00F024E2">
      <w:pPr>
        <w:spacing w:after="0" w:line="450" w:lineRule="atLeast"/>
        <w:rPr>
          <w:rFonts w:ascii="Times New Roman" w:eastAsia="Times New Roman" w:hAnsi="Times New Roman" w:cs="Times New Roman"/>
          <w:color w:val="000000"/>
          <w:sz w:val="27"/>
          <w:szCs w:val="27"/>
          <w:lang w:eastAsia="pl-PL"/>
        </w:rPr>
      </w:pPr>
      <w:r w:rsidRPr="00F024E2">
        <w:rPr>
          <w:rFonts w:ascii="Times New Roman" w:eastAsia="Times New Roman" w:hAnsi="Times New Roman" w:cs="Times New Roman"/>
          <w:b/>
          <w:bCs/>
          <w:color w:val="000000"/>
          <w:sz w:val="27"/>
          <w:szCs w:val="27"/>
          <w:lang w:eastAsia="pl-PL"/>
        </w:rPr>
        <w:t>III.1) WARUNKI UDZIAŁU W POSTĘPOWANIU </w:t>
      </w:r>
    </w:p>
    <w:p w:rsidR="00F024E2" w:rsidRPr="00F024E2" w:rsidRDefault="00F024E2" w:rsidP="00F024E2">
      <w:pPr>
        <w:spacing w:after="0" w:line="450" w:lineRule="atLeast"/>
        <w:rPr>
          <w:rFonts w:ascii="Times New Roman" w:eastAsia="Times New Roman" w:hAnsi="Times New Roman" w:cs="Times New Roman"/>
          <w:color w:val="000000"/>
          <w:sz w:val="27"/>
          <w:szCs w:val="27"/>
          <w:lang w:eastAsia="pl-PL"/>
        </w:rPr>
      </w:pPr>
      <w:r w:rsidRPr="00F024E2">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F024E2">
        <w:rPr>
          <w:rFonts w:ascii="Times New Roman" w:eastAsia="Times New Roman" w:hAnsi="Times New Roman" w:cs="Times New Roman"/>
          <w:color w:val="000000"/>
          <w:sz w:val="27"/>
          <w:szCs w:val="27"/>
          <w:lang w:eastAsia="pl-PL"/>
        </w:rPr>
        <w:t> </w:t>
      </w:r>
      <w:r w:rsidRPr="00F024E2">
        <w:rPr>
          <w:rFonts w:ascii="Times New Roman" w:eastAsia="Times New Roman" w:hAnsi="Times New Roman" w:cs="Times New Roman"/>
          <w:color w:val="000000"/>
          <w:sz w:val="27"/>
          <w:szCs w:val="27"/>
          <w:lang w:eastAsia="pl-PL"/>
        </w:rPr>
        <w:br/>
        <w:t>Określenie warunków: </w:t>
      </w:r>
      <w:r w:rsidRPr="00F024E2">
        <w:rPr>
          <w:rFonts w:ascii="Times New Roman" w:eastAsia="Times New Roman" w:hAnsi="Times New Roman" w:cs="Times New Roman"/>
          <w:color w:val="000000"/>
          <w:sz w:val="27"/>
          <w:szCs w:val="27"/>
          <w:lang w:eastAsia="pl-PL"/>
        </w:rPr>
        <w:br/>
        <w:t>Informacje dodatkowe </w:t>
      </w:r>
      <w:r w:rsidRPr="00F024E2">
        <w:rPr>
          <w:rFonts w:ascii="Times New Roman" w:eastAsia="Times New Roman" w:hAnsi="Times New Roman" w:cs="Times New Roman"/>
          <w:color w:val="000000"/>
          <w:sz w:val="27"/>
          <w:szCs w:val="27"/>
          <w:lang w:eastAsia="pl-PL"/>
        </w:rPr>
        <w:br/>
      </w:r>
      <w:r w:rsidRPr="00F024E2">
        <w:rPr>
          <w:rFonts w:ascii="Times New Roman" w:eastAsia="Times New Roman" w:hAnsi="Times New Roman" w:cs="Times New Roman"/>
          <w:b/>
          <w:bCs/>
          <w:color w:val="000000"/>
          <w:sz w:val="27"/>
          <w:szCs w:val="27"/>
          <w:lang w:eastAsia="pl-PL"/>
        </w:rPr>
        <w:t>III.1.2) Sytuacja finansowa lub ekonomiczna </w:t>
      </w:r>
      <w:r w:rsidRPr="00F024E2">
        <w:rPr>
          <w:rFonts w:ascii="Times New Roman" w:eastAsia="Times New Roman" w:hAnsi="Times New Roman" w:cs="Times New Roman"/>
          <w:color w:val="000000"/>
          <w:sz w:val="27"/>
          <w:szCs w:val="27"/>
          <w:lang w:eastAsia="pl-PL"/>
        </w:rPr>
        <w:br/>
        <w:t>Określenie warunków: </w:t>
      </w:r>
      <w:r w:rsidRPr="00F024E2">
        <w:rPr>
          <w:rFonts w:ascii="Times New Roman" w:eastAsia="Times New Roman" w:hAnsi="Times New Roman" w:cs="Times New Roman"/>
          <w:color w:val="000000"/>
          <w:sz w:val="27"/>
          <w:szCs w:val="27"/>
          <w:lang w:eastAsia="pl-PL"/>
        </w:rPr>
        <w:br/>
        <w:t>Informacje dodatkowe </w:t>
      </w:r>
      <w:r w:rsidRPr="00F024E2">
        <w:rPr>
          <w:rFonts w:ascii="Times New Roman" w:eastAsia="Times New Roman" w:hAnsi="Times New Roman" w:cs="Times New Roman"/>
          <w:color w:val="000000"/>
          <w:sz w:val="27"/>
          <w:szCs w:val="27"/>
          <w:lang w:eastAsia="pl-PL"/>
        </w:rPr>
        <w:br/>
      </w:r>
      <w:r w:rsidRPr="00F024E2">
        <w:rPr>
          <w:rFonts w:ascii="Times New Roman" w:eastAsia="Times New Roman" w:hAnsi="Times New Roman" w:cs="Times New Roman"/>
          <w:b/>
          <w:bCs/>
          <w:color w:val="000000"/>
          <w:sz w:val="27"/>
          <w:szCs w:val="27"/>
          <w:lang w:eastAsia="pl-PL"/>
        </w:rPr>
        <w:t>III.1.3) Zdolność techniczna lub zawodowa </w:t>
      </w:r>
      <w:r w:rsidRPr="00F024E2">
        <w:rPr>
          <w:rFonts w:ascii="Times New Roman" w:eastAsia="Times New Roman" w:hAnsi="Times New Roman" w:cs="Times New Roman"/>
          <w:color w:val="000000"/>
          <w:sz w:val="27"/>
          <w:szCs w:val="27"/>
          <w:lang w:eastAsia="pl-PL"/>
        </w:rPr>
        <w:br/>
        <w:t>Określenie warunków: </w:t>
      </w:r>
      <w:r w:rsidRPr="00F024E2">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F024E2">
        <w:rPr>
          <w:rFonts w:ascii="Times New Roman" w:eastAsia="Times New Roman" w:hAnsi="Times New Roman" w:cs="Times New Roman"/>
          <w:color w:val="000000"/>
          <w:sz w:val="27"/>
          <w:szCs w:val="27"/>
          <w:lang w:eastAsia="pl-PL"/>
        </w:rPr>
        <w:br/>
        <w:t>Informacje dodatkowe:</w:t>
      </w:r>
    </w:p>
    <w:p w:rsidR="00F024E2" w:rsidRPr="00F024E2" w:rsidRDefault="00F024E2" w:rsidP="00F024E2">
      <w:pPr>
        <w:spacing w:after="0" w:line="450" w:lineRule="atLeast"/>
        <w:rPr>
          <w:rFonts w:ascii="Times New Roman" w:eastAsia="Times New Roman" w:hAnsi="Times New Roman" w:cs="Times New Roman"/>
          <w:color w:val="000000"/>
          <w:sz w:val="27"/>
          <w:szCs w:val="27"/>
          <w:lang w:eastAsia="pl-PL"/>
        </w:rPr>
      </w:pPr>
      <w:r w:rsidRPr="00F024E2">
        <w:rPr>
          <w:rFonts w:ascii="Times New Roman" w:eastAsia="Times New Roman" w:hAnsi="Times New Roman" w:cs="Times New Roman"/>
          <w:b/>
          <w:bCs/>
          <w:color w:val="000000"/>
          <w:sz w:val="27"/>
          <w:szCs w:val="27"/>
          <w:lang w:eastAsia="pl-PL"/>
        </w:rPr>
        <w:t>III.2) PODSTAWY WYKLUCZENIA </w:t>
      </w:r>
    </w:p>
    <w:p w:rsidR="00F024E2" w:rsidRPr="00F024E2" w:rsidRDefault="00F024E2" w:rsidP="00F024E2">
      <w:pPr>
        <w:spacing w:after="0" w:line="450" w:lineRule="atLeast"/>
        <w:rPr>
          <w:rFonts w:ascii="Times New Roman" w:eastAsia="Times New Roman" w:hAnsi="Times New Roman" w:cs="Times New Roman"/>
          <w:color w:val="000000"/>
          <w:sz w:val="27"/>
          <w:szCs w:val="27"/>
          <w:lang w:eastAsia="pl-PL"/>
        </w:rPr>
      </w:pPr>
      <w:r w:rsidRPr="00F024E2">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F024E2">
        <w:rPr>
          <w:rFonts w:ascii="Times New Roman" w:eastAsia="Times New Roman" w:hAnsi="Times New Roman" w:cs="Times New Roman"/>
          <w:b/>
          <w:bCs/>
          <w:color w:val="000000"/>
          <w:sz w:val="27"/>
          <w:szCs w:val="27"/>
          <w:lang w:eastAsia="pl-PL"/>
        </w:rPr>
        <w:t>Pzp</w:t>
      </w:r>
      <w:proofErr w:type="spellEnd"/>
      <w:r w:rsidRPr="00F024E2">
        <w:rPr>
          <w:rFonts w:ascii="Times New Roman" w:eastAsia="Times New Roman" w:hAnsi="Times New Roman" w:cs="Times New Roman"/>
          <w:color w:val="000000"/>
          <w:sz w:val="27"/>
          <w:szCs w:val="27"/>
          <w:lang w:eastAsia="pl-PL"/>
        </w:rPr>
        <w:t> </w:t>
      </w:r>
      <w:r w:rsidRPr="00F024E2">
        <w:rPr>
          <w:rFonts w:ascii="Times New Roman" w:eastAsia="Times New Roman" w:hAnsi="Times New Roman" w:cs="Times New Roman"/>
          <w:color w:val="000000"/>
          <w:sz w:val="27"/>
          <w:szCs w:val="27"/>
          <w:lang w:eastAsia="pl-PL"/>
        </w:rPr>
        <w:br/>
      </w:r>
      <w:r w:rsidRPr="00F024E2">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F024E2">
        <w:rPr>
          <w:rFonts w:ascii="Times New Roman" w:eastAsia="Times New Roman" w:hAnsi="Times New Roman" w:cs="Times New Roman"/>
          <w:b/>
          <w:bCs/>
          <w:color w:val="000000"/>
          <w:sz w:val="27"/>
          <w:szCs w:val="27"/>
          <w:lang w:eastAsia="pl-PL"/>
        </w:rPr>
        <w:t>Pzp</w:t>
      </w:r>
      <w:proofErr w:type="spellEnd"/>
      <w:r w:rsidRPr="00F024E2">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w:t>
      </w:r>
      <w:r w:rsidRPr="00F024E2">
        <w:rPr>
          <w:rFonts w:ascii="Times New Roman" w:eastAsia="Times New Roman" w:hAnsi="Times New Roman" w:cs="Times New Roman"/>
          <w:color w:val="000000"/>
          <w:sz w:val="27"/>
          <w:szCs w:val="27"/>
          <w:lang w:eastAsia="pl-PL"/>
        </w:rPr>
        <w:lastRenderedPageBreak/>
        <w:t xml:space="preserve">ustawy </w:t>
      </w:r>
      <w:proofErr w:type="spellStart"/>
      <w:r w:rsidRPr="00F024E2">
        <w:rPr>
          <w:rFonts w:ascii="Times New Roman" w:eastAsia="Times New Roman" w:hAnsi="Times New Roman" w:cs="Times New Roman"/>
          <w:color w:val="000000"/>
          <w:sz w:val="27"/>
          <w:szCs w:val="27"/>
          <w:lang w:eastAsia="pl-PL"/>
        </w:rPr>
        <w:t>Pzp</w:t>
      </w:r>
      <w:proofErr w:type="spellEnd"/>
      <w:r w:rsidRPr="00F024E2">
        <w:rPr>
          <w:rFonts w:ascii="Times New Roman" w:eastAsia="Times New Roman" w:hAnsi="Times New Roman" w:cs="Times New Roman"/>
          <w:color w:val="000000"/>
          <w:sz w:val="27"/>
          <w:szCs w:val="27"/>
          <w:lang w:eastAsia="pl-PL"/>
        </w:rPr>
        <w:t>) </w:t>
      </w:r>
      <w:r w:rsidRPr="00F024E2">
        <w:rPr>
          <w:rFonts w:ascii="Times New Roman" w:eastAsia="Times New Roman" w:hAnsi="Times New Roman" w:cs="Times New Roman"/>
          <w:color w:val="000000"/>
          <w:sz w:val="27"/>
          <w:szCs w:val="27"/>
          <w:lang w:eastAsia="pl-PL"/>
        </w:rPr>
        <w:br/>
      </w:r>
      <w:r w:rsidRPr="00F024E2">
        <w:rPr>
          <w:rFonts w:ascii="Times New Roman" w:eastAsia="Times New Roman" w:hAnsi="Times New Roman" w:cs="Times New Roman"/>
          <w:color w:val="000000"/>
          <w:sz w:val="27"/>
          <w:szCs w:val="27"/>
          <w:lang w:eastAsia="pl-PL"/>
        </w:rPr>
        <w:br/>
      </w:r>
      <w:r w:rsidRPr="00F024E2">
        <w:rPr>
          <w:rFonts w:ascii="Times New Roman" w:eastAsia="Times New Roman" w:hAnsi="Times New Roman" w:cs="Times New Roman"/>
          <w:color w:val="000000"/>
          <w:sz w:val="27"/>
          <w:szCs w:val="27"/>
          <w:lang w:eastAsia="pl-PL"/>
        </w:rPr>
        <w:br/>
      </w:r>
      <w:r w:rsidRPr="00F024E2">
        <w:rPr>
          <w:rFonts w:ascii="Times New Roman" w:eastAsia="Times New Roman" w:hAnsi="Times New Roman" w:cs="Times New Roman"/>
          <w:color w:val="000000"/>
          <w:sz w:val="27"/>
          <w:szCs w:val="27"/>
          <w:lang w:eastAsia="pl-PL"/>
        </w:rPr>
        <w:br/>
      </w:r>
      <w:r w:rsidRPr="00F024E2">
        <w:rPr>
          <w:rFonts w:ascii="Times New Roman" w:eastAsia="Times New Roman" w:hAnsi="Times New Roman" w:cs="Times New Roman"/>
          <w:color w:val="000000"/>
          <w:sz w:val="27"/>
          <w:szCs w:val="27"/>
          <w:lang w:eastAsia="pl-PL"/>
        </w:rPr>
        <w:br/>
      </w:r>
      <w:r w:rsidRPr="00F024E2">
        <w:rPr>
          <w:rFonts w:ascii="Times New Roman" w:eastAsia="Times New Roman" w:hAnsi="Times New Roman" w:cs="Times New Roman"/>
          <w:color w:val="000000"/>
          <w:sz w:val="27"/>
          <w:szCs w:val="27"/>
          <w:lang w:eastAsia="pl-PL"/>
        </w:rPr>
        <w:br/>
      </w:r>
      <w:r w:rsidRPr="00F024E2">
        <w:rPr>
          <w:rFonts w:ascii="Times New Roman" w:eastAsia="Times New Roman" w:hAnsi="Times New Roman" w:cs="Times New Roman"/>
          <w:color w:val="000000"/>
          <w:sz w:val="27"/>
          <w:szCs w:val="27"/>
          <w:lang w:eastAsia="pl-PL"/>
        </w:rPr>
        <w:br/>
      </w:r>
    </w:p>
    <w:p w:rsidR="00F024E2" w:rsidRPr="00F024E2" w:rsidRDefault="00F024E2" w:rsidP="00F024E2">
      <w:pPr>
        <w:spacing w:after="0" w:line="450" w:lineRule="atLeast"/>
        <w:rPr>
          <w:rFonts w:ascii="Times New Roman" w:eastAsia="Times New Roman" w:hAnsi="Times New Roman" w:cs="Times New Roman"/>
          <w:color w:val="000000"/>
          <w:sz w:val="27"/>
          <w:szCs w:val="27"/>
          <w:lang w:eastAsia="pl-PL"/>
        </w:rPr>
      </w:pPr>
      <w:r w:rsidRPr="00F024E2">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F024E2" w:rsidRPr="00F024E2" w:rsidRDefault="00F024E2" w:rsidP="00F024E2">
      <w:pPr>
        <w:spacing w:after="0" w:line="450" w:lineRule="atLeast"/>
        <w:rPr>
          <w:rFonts w:ascii="Times New Roman" w:eastAsia="Times New Roman" w:hAnsi="Times New Roman" w:cs="Times New Roman"/>
          <w:color w:val="000000"/>
          <w:sz w:val="27"/>
          <w:szCs w:val="27"/>
          <w:lang w:eastAsia="pl-PL"/>
        </w:rPr>
      </w:pPr>
      <w:r w:rsidRPr="00F024E2">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F024E2">
        <w:rPr>
          <w:rFonts w:ascii="Times New Roman" w:eastAsia="Times New Roman" w:hAnsi="Times New Roman" w:cs="Times New Roman"/>
          <w:color w:val="000000"/>
          <w:sz w:val="27"/>
          <w:szCs w:val="27"/>
          <w:lang w:eastAsia="pl-PL"/>
        </w:rPr>
        <w:br/>
        <w:t>Tak </w:t>
      </w:r>
      <w:r w:rsidRPr="00F024E2">
        <w:rPr>
          <w:rFonts w:ascii="Times New Roman" w:eastAsia="Times New Roman" w:hAnsi="Times New Roman" w:cs="Times New Roman"/>
          <w:color w:val="000000"/>
          <w:sz w:val="27"/>
          <w:szCs w:val="27"/>
          <w:lang w:eastAsia="pl-PL"/>
        </w:rPr>
        <w:br/>
      </w:r>
      <w:r w:rsidRPr="00F024E2">
        <w:rPr>
          <w:rFonts w:ascii="Times New Roman" w:eastAsia="Times New Roman" w:hAnsi="Times New Roman" w:cs="Times New Roman"/>
          <w:b/>
          <w:bCs/>
          <w:color w:val="000000"/>
          <w:sz w:val="27"/>
          <w:szCs w:val="27"/>
          <w:lang w:eastAsia="pl-PL"/>
        </w:rPr>
        <w:t>Oświadczenie o spełnianiu kryteriów selekcji </w:t>
      </w:r>
      <w:r w:rsidRPr="00F024E2">
        <w:rPr>
          <w:rFonts w:ascii="Times New Roman" w:eastAsia="Times New Roman" w:hAnsi="Times New Roman" w:cs="Times New Roman"/>
          <w:color w:val="000000"/>
          <w:sz w:val="27"/>
          <w:szCs w:val="27"/>
          <w:lang w:eastAsia="pl-PL"/>
        </w:rPr>
        <w:br/>
        <w:t>Nie</w:t>
      </w:r>
    </w:p>
    <w:p w:rsidR="00F024E2" w:rsidRPr="00F024E2" w:rsidRDefault="00F024E2" w:rsidP="00F024E2">
      <w:pPr>
        <w:spacing w:after="0" w:line="450" w:lineRule="atLeast"/>
        <w:rPr>
          <w:rFonts w:ascii="Times New Roman" w:eastAsia="Times New Roman" w:hAnsi="Times New Roman" w:cs="Times New Roman"/>
          <w:color w:val="000000"/>
          <w:sz w:val="27"/>
          <w:szCs w:val="27"/>
          <w:lang w:eastAsia="pl-PL"/>
        </w:rPr>
      </w:pPr>
      <w:r w:rsidRPr="00F024E2">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F024E2" w:rsidRPr="00F024E2" w:rsidRDefault="00F024E2" w:rsidP="00F024E2">
      <w:pPr>
        <w:spacing w:after="0" w:line="450" w:lineRule="atLeast"/>
        <w:rPr>
          <w:rFonts w:ascii="Times New Roman" w:eastAsia="Times New Roman" w:hAnsi="Times New Roman" w:cs="Times New Roman"/>
          <w:color w:val="000000"/>
          <w:sz w:val="27"/>
          <w:szCs w:val="27"/>
          <w:lang w:eastAsia="pl-PL"/>
        </w:rPr>
      </w:pPr>
      <w:r w:rsidRPr="00F024E2">
        <w:rPr>
          <w:rFonts w:ascii="Times New Roman" w:eastAsia="Times New Roman" w:hAnsi="Times New Roman" w:cs="Times New Roman"/>
          <w:color w:val="000000"/>
          <w:sz w:val="27"/>
          <w:szCs w:val="27"/>
          <w:lang w:eastAsia="pl-PL"/>
        </w:rPr>
        <w:t>Aktualny odpis z właściwego rejestru lub z centralnej ewidencji i informacji o działalności gospodarczej, jeżeli odrębne przepisy wymagają wpisu do rejestru lub ewidencji, w celu potwierdzenia braku podstaw wykluczenia na podstawie art. 24 ust. 5 pkt 1 ustawy P.Z.P.</w:t>
      </w:r>
    </w:p>
    <w:p w:rsidR="00F024E2" w:rsidRPr="00F024E2" w:rsidRDefault="00F024E2" w:rsidP="00F024E2">
      <w:pPr>
        <w:spacing w:after="0" w:line="450" w:lineRule="atLeast"/>
        <w:rPr>
          <w:rFonts w:ascii="Times New Roman" w:eastAsia="Times New Roman" w:hAnsi="Times New Roman" w:cs="Times New Roman"/>
          <w:color w:val="000000"/>
          <w:sz w:val="27"/>
          <w:szCs w:val="27"/>
          <w:lang w:eastAsia="pl-PL"/>
        </w:rPr>
      </w:pPr>
      <w:r w:rsidRPr="00F024E2">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F024E2" w:rsidRPr="00F024E2" w:rsidRDefault="00F024E2" w:rsidP="00F024E2">
      <w:pPr>
        <w:spacing w:after="0" w:line="450" w:lineRule="atLeast"/>
        <w:rPr>
          <w:rFonts w:ascii="Times New Roman" w:eastAsia="Times New Roman" w:hAnsi="Times New Roman" w:cs="Times New Roman"/>
          <w:color w:val="000000"/>
          <w:sz w:val="27"/>
          <w:szCs w:val="27"/>
          <w:lang w:eastAsia="pl-PL"/>
        </w:rPr>
      </w:pPr>
      <w:r w:rsidRPr="00F024E2">
        <w:rPr>
          <w:rFonts w:ascii="Times New Roman" w:eastAsia="Times New Roman" w:hAnsi="Times New Roman" w:cs="Times New Roman"/>
          <w:b/>
          <w:bCs/>
          <w:color w:val="000000"/>
          <w:sz w:val="27"/>
          <w:szCs w:val="27"/>
          <w:lang w:eastAsia="pl-PL"/>
        </w:rPr>
        <w:t>III.5.1) W ZAKRESIE SPEŁNIANIA WARUNKÓW UDZIAŁU W POSTĘPOWANIU:</w:t>
      </w:r>
      <w:r w:rsidRPr="00F024E2">
        <w:rPr>
          <w:rFonts w:ascii="Times New Roman" w:eastAsia="Times New Roman" w:hAnsi="Times New Roman" w:cs="Times New Roman"/>
          <w:color w:val="000000"/>
          <w:sz w:val="27"/>
          <w:szCs w:val="27"/>
          <w:lang w:eastAsia="pl-PL"/>
        </w:rPr>
        <w:t> </w:t>
      </w:r>
      <w:r w:rsidRPr="00F024E2">
        <w:rPr>
          <w:rFonts w:ascii="Times New Roman" w:eastAsia="Times New Roman" w:hAnsi="Times New Roman" w:cs="Times New Roman"/>
          <w:color w:val="000000"/>
          <w:sz w:val="27"/>
          <w:szCs w:val="27"/>
          <w:lang w:eastAsia="pl-PL"/>
        </w:rPr>
        <w:br/>
      </w:r>
      <w:r w:rsidRPr="00F024E2">
        <w:rPr>
          <w:rFonts w:ascii="Times New Roman" w:eastAsia="Times New Roman" w:hAnsi="Times New Roman" w:cs="Times New Roman"/>
          <w:color w:val="000000"/>
          <w:sz w:val="27"/>
          <w:szCs w:val="27"/>
          <w:lang w:eastAsia="pl-PL"/>
        </w:rPr>
        <w:lastRenderedPageBreak/>
        <w:br/>
      </w:r>
      <w:r w:rsidRPr="00F024E2">
        <w:rPr>
          <w:rFonts w:ascii="Times New Roman" w:eastAsia="Times New Roman" w:hAnsi="Times New Roman" w:cs="Times New Roman"/>
          <w:b/>
          <w:bCs/>
          <w:color w:val="000000"/>
          <w:sz w:val="27"/>
          <w:szCs w:val="27"/>
          <w:lang w:eastAsia="pl-PL"/>
        </w:rPr>
        <w:t>III.5.2) W ZAKRESIE KRYTERIÓW SELEKCJI:</w:t>
      </w:r>
      <w:r w:rsidRPr="00F024E2">
        <w:rPr>
          <w:rFonts w:ascii="Times New Roman" w:eastAsia="Times New Roman" w:hAnsi="Times New Roman" w:cs="Times New Roman"/>
          <w:color w:val="000000"/>
          <w:sz w:val="27"/>
          <w:szCs w:val="27"/>
          <w:lang w:eastAsia="pl-PL"/>
        </w:rPr>
        <w:t> </w:t>
      </w:r>
      <w:r w:rsidRPr="00F024E2">
        <w:rPr>
          <w:rFonts w:ascii="Times New Roman" w:eastAsia="Times New Roman" w:hAnsi="Times New Roman" w:cs="Times New Roman"/>
          <w:color w:val="000000"/>
          <w:sz w:val="27"/>
          <w:szCs w:val="27"/>
          <w:lang w:eastAsia="pl-PL"/>
        </w:rPr>
        <w:br/>
      </w:r>
    </w:p>
    <w:p w:rsidR="00F024E2" w:rsidRPr="00F024E2" w:rsidRDefault="00F024E2" w:rsidP="00F024E2">
      <w:pPr>
        <w:spacing w:after="0" w:line="450" w:lineRule="atLeast"/>
        <w:rPr>
          <w:rFonts w:ascii="Times New Roman" w:eastAsia="Times New Roman" w:hAnsi="Times New Roman" w:cs="Times New Roman"/>
          <w:color w:val="000000"/>
          <w:sz w:val="27"/>
          <w:szCs w:val="27"/>
          <w:lang w:eastAsia="pl-PL"/>
        </w:rPr>
      </w:pPr>
      <w:r w:rsidRPr="00F024E2">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F024E2" w:rsidRPr="00F024E2" w:rsidRDefault="00F024E2" w:rsidP="00F024E2">
      <w:pPr>
        <w:spacing w:after="0" w:line="450" w:lineRule="atLeast"/>
        <w:rPr>
          <w:rFonts w:ascii="Times New Roman" w:eastAsia="Times New Roman" w:hAnsi="Times New Roman" w:cs="Times New Roman"/>
          <w:color w:val="000000"/>
          <w:sz w:val="27"/>
          <w:szCs w:val="27"/>
          <w:lang w:eastAsia="pl-PL"/>
        </w:rPr>
      </w:pPr>
      <w:r w:rsidRPr="00F024E2">
        <w:rPr>
          <w:rFonts w:ascii="Times New Roman" w:eastAsia="Times New Roman" w:hAnsi="Times New Roman" w:cs="Times New Roman"/>
          <w:color w:val="000000"/>
          <w:sz w:val="27"/>
          <w:szCs w:val="27"/>
          <w:lang w:eastAsia="pl-PL"/>
        </w:rPr>
        <w:t xml:space="preserve">Zamawiającego: Zamawiający wymaga, aby Wykonawca, którego oferta została najwyżej oceniona, w terminie określonym zgodnie z art. 26 ust.2.ustawy P. z. p. złożył następujące dokumenty oraz partię próbną: 1. Dla wyrobów medycznych / wyrobów medycznych do diagnostyki in vitro podlegających obowiązkowi zgłoszenia/powiadomienia/przeniesienia danych o wyrobie medycznym do diagnostyki in vitro do bazy danych Prezesa Urzędu Rejestracji Produktów Leczniczych Wyrobów Medycznych i Produktów Biobójczych na podstawie ustawy z dnia 20 maja 2010 r. o wyrobach medycznych (Dz. U. z 2017 r., poz. 211, ze zm.) wymagana jest kopia potwierdzona za zgodność z oryginałem: a) aktualne zgłoszenia/powiadomienia do bazy danych Prezesa Urzędu Rejestracji Produktów Leczniczych Wyrobów Medycznych i Produktów Biobójczych posiadające niepowtarzalny, dwunastocyfrowy identyfikator dokumentu, widoczny z lewej strony stopki na każdej stronie formularza albo b) aktualne potwierdzenia przeniesienie danych o wyrobie medycznym / wyrobie medycznym do diagnostyki in vitro wydane przez Urząd Rejestracji Produktów Leczniczych Wyrobów Medycznych i Produktów Biobójczych. Dla wyrobów nie podlegających obowiązkowi zgłoszenia/powiadomienia/przeniesienia należy załączyć oświadczenie z uzasadnieniem dlaczego obowiązkowi nie podlegają ( - dotyczy zadania 4.); 2. Certyfikat Zgodności wydany przez Jednostkę Notyfikowaną poświadczający, że dany wyrób medyczny / wyrób medyczny do diagnostyki in vitro jest zgodny z zasadniczymi wymaganiami: 2.1. dla zadania 1. – w stosunku do poz. IX, XI i XII. 2.2. dla zadania 2. – nie dotyczy. 2.3. dla zadania 3. 2.4. dla zadania 4. – nie dotyczy. 2.5. - jeżeli nie dotyczy w/w danego wyrobu medycznego / wyrobu medycznego do diagnostyki in vitro, to należy załączyć oświadczenie z </w:t>
      </w:r>
      <w:r w:rsidRPr="00F024E2">
        <w:rPr>
          <w:rFonts w:ascii="Times New Roman" w:eastAsia="Times New Roman" w:hAnsi="Times New Roman" w:cs="Times New Roman"/>
          <w:color w:val="000000"/>
          <w:sz w:val="27"/>
          <w:szCs w:val="27"/>
          <w:lang w:eastAsia="pl-PL"/>
        </w:rPr>
        <w:lastRenderedPageBreak/>
        <w:t>uzasadnieniem dlaczego obowiązkowi nie podlega (- dotyczy wyrobów wymienionych w pkt 2.1. i w pkt 2.3. powyżej); 3. Deklaracja Wytwórcy (Producenta) lub jego autoryzowanego przedstawiciela o spełnianiu wymagań zasadniczych dla wyrobów medycznych / wyrobów medycznych do diagnostyki in vitro – jeżeli nie dotyczy danego wyrobu należy załączyć oświadczenie z uzasadnieniem dlaczego obowiązkowi nie podlega ( - dotyczy zadania 4.); 4. Oświadczenie Wykonawcy, że oferowany system zamknięty do pobierania krwi gwarantuje pełną ochronę przed kontaktem z krwią zarówno osobę pobierająca krew jak i pacjenta - dotyczy zadania 1. 5. Oryginalny prospekt producenta dotyczący przedmiotu zamówienia – dotyczy zadania 1 – zadania 4; 6. Wykonawca załączy oficjalny dokument potwierdzający w sposób jednoznaczny przeznaczenie probówek do badań DNA i RNA technikami biologii molekularnej (poz. II i III) oraz dokument potwierdzający stabilność materiału genetycznego wirusów HIV, HBV, HCV przez okres 5 dni od momentu pobrania krwi (bez zamrażania) – dotyczy zadania nr 1. 7. Partia próbna do: • zadania 1. – poz. I., poz. II., poz.VI., poz. IX.; • zadania 2. – poz. III., poz.VI.;, • zadania 3. • oraz zadania 4. • – Wykonawca dostarczy partię próbną zgodnie z opisem zawartym w SIWZ: rozdz. V, pkt 5.</w:t>
      </w:r>
    </w:p>
    <w:p w:rsidR="00F024E2" w:rsidRPr="00F024E2" w:rsidRDefault="00F024E2" w:rsidP="00F024E2">
      <w:pPr>
        <w:spacing w:after="0" w:line="450" w:lineRule="atLeast"/>
        <w:rPr>
          <w:rFonts w:ascii="Times New Roman" w:eastAsia="Times New Roman" w:hAnsi="Times New Roman" w:cs="Times New Roman"/>
          <w:color w:val="000000"/>
          <w:sz w:val="27"/>
          <w:szCs w:val="27"/>
          <w:lang w:eastAsia="pl-PL"/>
        </w:rPr>
      </w:pPr>
      <w:r w:rsidRPr="00F024E2">
        <w:rPr>
          <w:rFonts w:ascii="Times New Roman" w:eastAsia="Times New Roman" w:hAnsi="Times New Roman" w:cs="Times New Roman"/>
          <w:b/>
          <w:bCs/>
          <w:color w:val="000000"/>
          <w:sz w:val="27"/>
          <w:szCs w:val="27"/>
          <w:lang w:eastAsia="pl-PL"/>
        </w:rPr>
        <w:t>III.7) INNE DOKUMENTY NIE WYMIENIONE W pkt III.3) - III.6)</w:t>
      </w:r>
    </w:p>
    <w:p w:rsidR="00F024E2" w:rsidRPr="00F024E2" w:rsidRDefault="00F024E2" w:rsidP="00F024E2">
      <w:pPr>
        <w:spacing w:after="0" w:line="450" w:lineRule="atLeast"/>
        <w:rPr>
          <w:rFonts w:ascii="Times New Roman" w:eastAsia="Times New Roman" w:hAnsi="Times New Roman" w:cs="Times New Roman"/>
          <w:color w:val="000000"/>
          <w:sz w:val="27"/>
          <w:szCs w:val="27"/>
          <w:lang w:eastAsia="pl-PL"/>
        </w:rPr>
      </w:pPr>
      <w:r w:rsidRPr="00F024E2">
        <w:rPr>
          <w:rFonts w:ascii="Times New Roman" w:eastAsia="Times New Roman" w:hAnsi="Times New Roman" w:cs="Times New Roman"/>
          <w:color w:val="000000"/>
          <w:sz w:val="27"/>
          <w:szCs w:val="27"/>
          <w:lang w:eastAsia="pl-PL"/>
        </w:rPr>
        <w:t xml:space="preserve">F) Pozostałe dokumenty 1. W przypadku, gdy oferta lub oświadczenie z pkt A)1podpisane są przez pełnomocnika, do oferty należy dołączyć pełnomocnictwo, jeżeli osobą podpisującą nie jest osoba upoważniona na podstawie dokumentów dołączonych do oferty. Wykonawca musi dołączyć do oferty oryginał pełnomocnictwa lub kopię pełnomocnictwa poświadczoną za zgodność z oryginałem przez notariusza lub mocodawcę. 2. Do oferty Wykonawca załączy oświadczenie na podstawie art. 36 b ustawy Prawo zamówień publicznych (załącznik nr 3.1. do 3.4. do SIWZ). 3. Wypełniony formularz oferty (załącznik nr 4.1.-4.4. do SIWZ). 4. Zaakceptowany projekt umowy (załącznik nr 5.1-5.4. do SIWZ). G) Pozostałe informacje: 1. W/w dokumenty mogą być przedstawione w formie oryginału lub kserokopii poświadczonej za zgodność z oryginałem (oprócz oświadczeń wymienionych w SIWZ - rozdz. III.: pkt A)1; C)1 – jeżeli dotyczy, pkt </w:t>
      </w:r>
      <w:r w:rsidRPr="00F024E2">
        <w:rPr>
          <w:rFonts w:ascii="Times New Roman" w:eastAsia="Times New Roman" w:hAnsi="Times New Roman" w:cs="Times New Roman"/>
          <w:color w:val="000000"/>
          <w:sz w:val="27"/>
          <w:szCs w:val="27"/>
          <w:lang w:eastAsia="pl-PL"/>
        </w:rPr>
        <w:lastRenderedPageBreak/>
        <w:t xml:space="preserve">A) 3 oraz pkt F)2-4 które mają być przedstawione tylko w formie oryginału; oraz dokumentu F)1 – którego kopia ma być poświadczona za zgodność z oryginałem przez notariusza lub mocodawcę). 1.1.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1.2.Dokumenty sporządzone w języku obcym są składane wraz tłumaczeniem na język polski. 2. W przypadku wskazania przez wykonawcę dostępności oświadczeń lub dokumentów, o których mowa w SIWZ - rozdz. III. w: pkt A) 2 – A)3, i pkt B)1, w formie elektronicznej pod określonymi adresami internetowymi ogólnodostępnych i bezpłatnych baz danych, zamawiający pobiera samodzielnie z tych baz danych wskazane przez wykonawcę oświadczenia lub dokumenty. 3. W przypadku, o którym mowa w pkt 2. Powyżej, zamawiający może żądać od wykonawcy przedstawienia tłumaczenia na język polski wskazanych przez wykonawcę i pobranych samodzielnie przez zamawiającego dokumentów. 4. Oświadczenie wymienione w SIWZ - </w:t>
      </w:r>
      <w:proofErr w:type="spellStart"/>
      <w:r w:rsidRPr="00F024E2">
        <w:rPr>
          <w:rFonts w:ascii="Times New Roman" w:eastAsia="Times New Roman" w:hAnsi="Times New Roman" w:cs="Times New Roman"/>
          <w:color w:val="000000"/>
          <w:sz w:val="27"/>
          <w:szCs w:val="27"/>
          <w:lang w:eastAsia="pl-PL"/>
        </w:rPr>
        <w:t>rozdz.III</w:t>
      </w:r>
      <w:proofErr w:type="spellEnd"/>
      <w:r w:rsidRPr="00F024E2">
        <w:rPr>
          <w:rFonts w:ascii="Times New Roman" w:eastAsia="Times New Roman" w:hAnsi="Times New Roman" w:cs="Times New Roman"/>
          <w:color w:val="000000"/>
          <w:sz w:val="27"/>
          <w:szCs w:val="27"/>
          <w:lang w:eastAsia="pl-PL"/>
        </w:rPr>
        <w:t xml:space="preserve">. w : pkt A)1 ; C)1 – jeżeli dotyczy, oraz dokumenty wymienione w pkt F)1- F)2 i F)4 Wykonawca dostarcza wraz z wypełnionym formularzem ofertowym na dzień składania ofert. 4.1. Oświadczenie, o którym mowa w SIWZ - </w:t>
      </w:r>
      <w:proofErr w:type="spellStart"/>
      <w:r w:rsidRPr="00F024E2">
        <w:rPr>
          <w:rFonts w:ascii="Times New Roman" w:eastAsia="Times New Roman" w:hAnsi="Times New Roman" w:cs="Times New Roman"/>
          <w:color w:val="000000"/>
          <w:sz w:val="27"/>
          <w:szCs w:val="27"/>
          <w:lang w:eastAsia="pl-PL"/>
        </w:rPr>
        <w:t>rozdz.III</w:t>
      </w:r>
      <w:proofErr w:type="spellEnd"/>
      <w:r w:rsidRPr="00F024E2">
        <w:rPr>
          <w:rFonts w:ascii="Times New Roman" w:eastAsia="Times New Roman" w:hAnsi="Times New Roman" w:cs="Times New Roman"/>
          <w:color w:val="000000"/>
          <w:sz w:val="27"/>
          <w:szCs w:val="27"/>
          <w:lang w:eastAsia="pl-PL"/>
        </w:rPr>
        <w:t xml:space="preserve">. w pkt A)3 Wykonawca składa w terminie 3 dni od zamieszczenia na stronie internetowej przez Zamawiającego informacji, o której mowa w art. 86 ust. 5 ustawy </w:t>
      </w:r>
      <w:proofErr w:type="spellStart"/>
      <w:r w:rsidRPr="00F024E2">
        <w:rPr>
          <w:rFonts w:ascii="Times New Roman" w:eastAsia="Times New Roman" w:hAnsi="Times New Roman" w:cs="Times New Roman"/>
          <w:color w:val="000000"/>
          <w:sz w:val="27"/>
          <w:szCs w:val="27"/>
          <w:lang w:eastAsia="pl-PL"/>
        </w:rPr>
        <w:t>P.z.p</w:t>
      </w:r>
      <w:proofErr w:type="spellEnd"/>
      <w:r w:rsidRPr="00F024E2">
        <w:rPr>
          <w:rFonts w:ascii="Times New Roman" w:eastAsia="Times New Roman" w:hAnsi="Times New Roman" w:cs="Times New Roman"/>
          <w:color w:val="000000"/>
          <w:sz w:val="27"/>
          <w:szCs w:val="27"/>
          <w:lang w:eastAsia="pl-PL"/>
        </w:rPr>
        <w:t xml:space="preserve">. 4.2.Dokumenty i oświadczenia wymienione w SIWZ - rozdz. III. w: pkt A)2 oraz w pkt E)1 – E)7 składa Wykonawca, którego oferta została najwyżej oceniona, w terminie określonym zgodnie z art. 26 ust.2.ustawy </w:t>
      </w:r>
      <w:proofErr w:type="spellStart"/>
      <w:r w:rsidRPr="00F024E2">
        <w:rPr>
          <w:rFonts w:ascii="Times New Roman" w:eastAsia="Times New Roman" w:hAnsi="Times New Roman" w:cs="Times New Roman"/>
          <w:color w:val="000000"/>
          <w:sz w:val="27"/>
          <w:szCs w:val="27"/>
          <w:lang w:eastAsia="pl-PL"/>
        </w:rPr>
        <w:t>P.z.p</w:t>
      </w:r>
      <w:proofErr w:type="spellEnd"/>
      <w:r w:rsidRPr="00F024E2">
        <w:rPr>
          <w:rFonts w:ascii="Times New Roman" w:eastAsia="Times New Roman" w:hAnsi="Times New Roman" w:cs="Times New Roman"/>
          <w:color w:val="000000"/>
          <w:sz w:val="27"/>
          <w:szCs w:val="27"/>
          <w:lang w:eastAsia="pl-PL"/>
        </w:rPr>
        <w:t>.</w:t>
      </w:r>
    </w:p>
    <w:p w:rsidR="00F024E2" w:rsidRPr="00F024E2" w:rsidRDefault="00F024E2" w:rsidP="00F024E2">
      <w:pPr>
        <w:spacing w:after="0" w:line="450" w:lineRule="atLeast"/>
        <w:rPr>
          <w:rFonts w:ascii="Times New Roman" w:eastAsia="Times New Roman" w:hAnsi="Times New Roman" w:cs="Times New Roman"/>
          <w:b/>
          <w:bCs/>
          <w:color w:val="000000"/>
          <w:sz w:val="36"/>
          <w:szCs w:val="36"/>
          <w:lang w:eastAsia="pl-PL"/>
        </w:rPr>
      </w:pPr>
      <w:r w:rsidRPr="00F024E2">
        <w:rPr>
          <w:rFonts w:ascii="Times New Roman" w:eastAsia="Times New Roman" w:hAnsi="Times New Roman" w:cs="Times New Roman"/>
          <w:b/>
          <w:bCs/>
          <w:color w:val="000000"/>
          <w:sz w:val="36"/>
          <w:szCs w:val="36"/>
          <w:u w:val="single"/>
          <w:lang w:eastAsia="pl-PL"/>
        </w:rPr>
        <w:t>SEKCJA IV: PROCEDURA</w:t>
      </w:r>
    </w:p>
    <w:p w:rsidR="00F024E2" w:rsidRPr="00F024E2" w:rsidRDefault="00F024E2" w:rsidP="00F024E2">
      <w:pPr>
        <w:spacing w:after="0" w:line="450" w:lineRule="atLeast"/>
        <w:rPr>
          <w:rFonts w:ascii="Times New Roman" w:eastAsia="Times New Roman" w:hAnsi="Times New Roman" w:cs="Times New Roman"/>
          <w:color w:val="000000"/>
          <w:sz w:val="27"/>
          <w:szCs w:val="27"/>
          <w:lang w:eastAsia="pl-PL"/>
        </w:rPr>
      </w:pPr>
      <w:r w:rsidRPr="00F024E2">
        <w:rPr>
          <w:rFonts w:ascii="Times New Roman" w:eastAsia="Times New Roman" w:hAnsi="Times New Roman" w:cs="Times New Roman"/>
          <w:b/>
          <w:bCs/>
          <w:color w:val="000000"/>
          <w:sz w:val="27"/>
          <w:szCs w:val="27"/>
          <w:lang w:eastAsia="pl-PL"/>
        </w:rPr>
        <w:t>IV.1) OPIS </w:t>
      </w:r>
      <w:r w:rsidRPr="00F024E2">
        <w:rPr>
          <w:rFonts w:ascii="Times New Roman" w:eastAsia="Times New Roman" w:hAnsi="Times New Roman" w:cs="Times New Roman"/>
          <w:color w:val="000000"/>
          <w:sz w:val="27"/>
          <w:szCs w:val="27"/>
          <w:lang w:eastAsia="pl-PL"/>
        </w:rPr>
        <w:br/>
      </w:r>
      <w:r w:rsidRPr="00F024E2">
        <w:rPr>
          <w:rFonts w:ascii="Times New Roman" w:eastAsia="Times New Roman" w:hAnsi="Times New Roman" w:cs="Times New Roman"/>
          <w:b/>
          <w:bCs/>
          <w:color w:val="000000"/>
          <w:sz w:val="27"/>
          <w:szCs w:val="27"/>
          <w:lang w:eastAsia="pl-PL"/>
        </w:rPr>
        <w:t>IV.1.1) Tryb udzielenia zamówienia: </w:t>
      </w:r>
      <w:r w:rsidRPr="00F024E2">
        <w:rPr>
          <w:rFonts w:ascii="Times New Roman" w:eastAsia="Times New Roman" w:hAnsi="Times New Roman" w:cs="Times New Roman"/>
          <w:color w:val="000000"/>
          <w:sz w:val="27"/>
          <w:szCs w:val="27"/>
          <w:lang w:eastAsia="pl-PL"/>
        </w:rPr>
        <w:t>Przetarg nieograniczony </w:t>
      </w:r>
      <w:r w:rsidRPr="00F024E2">
        <w:rPr>
          <w:rFonts w:ascii="Times New Roman" w:eastAsia="Times New Roman" w:hAnsi="Times New Roman" w:cs="Times New Roman"/>
          <w:color w:val="000000"/>
          <w:sz w:val="27"/>
          <w:szCs w:val="27"/>
          <w:lang w:eastAsia="pl-PL"/>
        </w:rPr>
        <w:br/>
      </w:r>
      <w:r w:rsidRPr="00F024E2">
        <w:rPr>
          <w:rFonts w:ascii="Times New Roman" w:eastAsia="Times New Roman" w:hAnsi="Times New Roman" w:cs="Times New Roman"/>
          <w:b/>
          <w:bCs/>
          <w:color w:val="000000"/>
          <w:sz w:val="27"/>
          <w:szCs w:val="27"/>
          <w:lang w:eastAsia="pl-PL"/>
        </w:rPr>
        <w:t>IV.1.2) Zamawiający żąda wniesienia wadium:</w:t>
      </w:r>
    </w:p>
    <w:p w:rsidR="00F024E2" w:rsidRPr="00F024E2" w:rsidRDefault="00F024E2" w:rsidP="00F024E2">
      <w:pPr>
        <w:spacing w:after="0" w:line="450" w:lineRule="atLeast"/>
        <w:rPr>
          <w:rFonts w:ascii="Times New Roman" w:eastAsia="Times New Roman" w:hAnsi="Times New Roman" w:cs="Times New Roman"/>
          <w:color w:val="000000"/>
          <w:sz w:val="27"/>
          <w:szCs w:val="27"/>
          <w:lang w:eastAsia="pl-PL"/>
        </w:rPr>
      </w:pPr>
      <w:r w:rsidRPr="00F024E2">
        <w:rPr>
          <w:rFonts w:ascii="Times New Roman" w:eastAsia="Times New Roman" w:hAnsi="Times New Roman" w:cs="Times New Roman"/>
          <w:color w:val="000000"/>
          <w:sz w:val="27"/>
          <w:szCs w:val="27"/>
          <w:lang w:eastAsia="pl-PL"/>
        </w:rPr>
        <w:t>Tak </w:t>
      </w:r>
      <w:r w:rsidRPr="00F024E2">
        <w:rPr>
          <w:rFonts w:ascii="Times New Roman" w:eastAsia="Times New Roman" w:hAnsi="Times New Roman" w:cs="Times New Roman"/>
          <w:color w:val="000000"/>
          <w:sz w:val="27"/>
          <w:szCs w:val="27"/>
          <w:lang w:eastAsia="pl-PL"/>
        </w:rPr>
        <w:br/>
        <w:t>Informacja na temat wadium </w:t>
      </w:r>
      <w:r w:rsidRPr="00F024E2">
        <w:rPr>
          <w:rFonts w:ascii="Times New Roman" w:eastAsia="Times New Roman" w:hAnsi="Times New Roman" w:cs="Times New Roman"/>
          <w:color w:val="000000"/>
          <w:sz w:val="27"/>
          <w:szCs w:val="27"/>
          <w:lang w:eastAsia="pl-PL"/>
        </w:rPr>
        <w:br/>
        <w:t xml:space="preserve">VI. WADIUM– dotyczy wszystkich zadań 1. Każda oferta musi być zabezpieczona </w:t>
      </w:r>
      <w:r w:rsidRPr="00F024E2">
        <w:rPr>
          <w:rFonts w:ascii="Times New Roman" w:eastAsia="Times New Roman" w:hAnsi="Times New Roman" w:cs="Times New Roman"/>
          <w:color w:val="000000"/>
          <w:sz w:val="27"/>
          <w:szCs w:val="27"/>
          <w:lang w:eastAsia="pl-PL"/>
        </w:rPr>
        <w:lastRenderedPageBreak/>
        <w:t xml:space="preserve">wadium w wysokości: </w:t>
      </w:r>
      <w:r w:rsidRPr="00F024E2">
        <w:rPr>
          <w:rFonts w:ascii="Times New Roman" w:eastAsia="Times New Roman" w:hAnsi="Times New Roman" w:cs="Times New Roman"/>
          <w:color w:val="000000"/>
          <w:sz w:val="27"/>
          <w:szCs w:val="27"/>
          <w:lang w:eastAsia="pl-PL"/>
        </w:rPr>
        <w:sym w:font="Symbol" w:char="F0D8"/>
      </w:r>
      <w:r w:rsidRPr="00F024E2">
        <w:rPr>
          <w:rFonts w:ascii="Times New Roman" w:eastAsia="Times New Roman" w:hAnsi="Times New Roman" w:cs="Times New Roman"/>
          <w:color w:val="000000"/>
          <w:sz w:val="27"/>
          <w:szCs w:val="27"/>
          <w:lang w:eastAsia="pl-PL"/>
        </w:rPr>
        <w:t xml:space="preserve"> zadanie 1 – 10 000,00 PLN (słownie: dziesięć tysięcy i 00 / 100 PLN) </w:t>
      </w:r>
      <w:r w:rsidRPr="00F024E2">
        <w:rPr>
          <w:rFonts w:ascii="Times New Roman" w:eastAsia="Times New Roman" w:hAnsi="Times New Roman" w:cs="Times New Roman"/>
          <w:color w:val="000000"/>
          <w:sz w:val="27"/>
          <w:szCs w:val="27"/>
          <w:lang w:eastAsia="pl-PL"/>
        </w:rPr>
        <w:sym w:font="Symbol" w:char="F0D8"/>
      </w:r>
      <w:r w:rsidRPr="00F024E2">
        <w:rPr>
          <w:rFonts w:ascii="Times New Roman" w:eastAsia="Times New Roman" w:hAnsi="Times New Roman" w:cs="Times New Roman"/>
          <w:color w:val="000000"/>
          <w:sz w:val="27"/>
          <w:szCs w:val="27"/>
          <w:lang w:eastAsia="pl-PL"/>
        </w:rPr>
        <w:t xml:space="preserve"> zadanie 2 – 3 500 PLN (słownie: trzy tysiące pięćset i 00 / 100 PLN) </w:t>
      </w:r>
      <w:r w:rsidRPr="00F024E2">
        <w:rPr>
          <w:rFonts w:ascii="Times New Roman" w:eastAsia="Times New Roman" w:hAnsi="Times New Roman" w:cs="Times New Roman"/>
          <w:color w:val="000000"/>
          <w:sz w:val="27"/>
          <w:szCs w:val="27"/>
          <w:lang w:eastAsia="pl-PL"/>
        </w:rPr>
        <w:sym w:font="Symbol" w:char="F0D8"/>
      </w:r>
      <w:r w:rsidRPr="00F024E2">
        <w:rPr>
          <w:rFonts w:ascii="Times New Roman" w:eastAsia="Times New Roman" w:hAnsi="Times New Roman" w:cs="Times New Roman"/>
          <w:color w:val="000000"/>
          <w:sz w:val="27"/>
          <w:szCs w:val="27"/>
          <w:lang w:eastAsia="pl-PL"/>
        </w:rPr>
        <w:t xml:space="preserve"> zadanie 3 - 280,00 PLN (słownie: dwieście osiemdziesiąt i 00/100 PLN) </w:t>
      </w:r>
      <w:r w:rsidRPr="00F024E2">
        <w:rPr>
          <w:rFonts w:ascii="Times New Roman" w:eastAsia="Times New Roman" w:hAnsi="Times New Roman" w:cs="Times New Roman"/>
          <w:color w:val="000000"/>
          <w:sz w:val="27"/>
          <w:szCs w:val="27"/>
          <w:lang w:eastAsia="pl-PL"/>
        </w:rPr>
        <w:sym w:font="Symbol" w:char="F0D8"/>
      </w:r>
      <w:r w:rsidRPr="00F024E2">
        <w:rPr>
          <w:rFonts w:ascii="Times New Roman" w:eastAsia="Times New Roman" w:hAnsi="Times New Roman" w:cs="Times New Roman"/>
          <w:color w:val="000000"/>
          <w:sz w:val="27"/>
          <w:szCs w:val="27"/>
          <w:lang w:eastAsia="pl-PL"/>
        </w:rPr>
        <w:t xml:space="preserve"> zadanie 4 – 200,00 PLN (słownie: dwieście i 00 / 100 PLN) 2. Wadium może być wniesione w jednej lub kilku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2000r.o utworzeniu Polskiej Agencji Rozwoju Przedsiębiorczości. Wadium w formie pieniężnej należy wnieść na rachunek bankowy Zamawiającego: Bank Gospodarstwa Krajowego – Oddział we Wrocławiu, konto nr: 45 1130 1033 0018 8001 5520 0002 Wadium wnoszone w formie poręczenia bankowego, gwarancji bankowej, gwarancji ubezpieczeniowej lub poręczeniach udzielanych przez Polską Agencję Rozwoju Przedsiębiorczości, należy złożyć w formie oryginału w sekretariacie Zamawiającego w pok. Nr S.3.07. Nie należy załączać oryginału przelewu wadium w pieniądzu do oferty. 3. Z treści gwarancji (poręczenia) musi jednoznacznie wynikać jaki jest sposób reprezentacji Gwaranta. Gwarancja musi być podpisana przez upoważnionego (upełnomocnionego) przedstawiciela Gwaranta. Podpis winien być sporządzony w sposób umożliwiający jego identyfikację art. złożony wraz z imienną pieczątką lub czytelny (z podaniem imienia i nazwiska). Z treści gwarancji winno wynikać bezwarunkowo, na każde pisemne żądanie zgłoszone przez Zamawiającego w terminie związania ofertą, zobowiązanie Gwaranta do wypłaty Zamawiającemu pełnej kwoty wadium w okolicznościach określonych w art. 46 ust. 4a i ust. 5 ustawy Prawo zamówień publicznych. 4. Wadium może być wniesione najpóźniej do wyznaczonego terminu składania ofert, tj. do 04-07-2018 r. do godz. 10.00. 5. Wadium wniesione w pieniądzu będzie skuteczne, jeżeli w podanym wyżej terminie znajdzie się na rachunku bankowym Zamawiającego 6. Oferta Wykonawcy, który nie wniesie wadium w pieniądzu lub nie zabezpieczy oferty akceptowalną formą wadium (wzór załącznik nr 7.1.-7.4. do SIWZ) lub który wniesie wadium w sposób </w:t>
      </w:r>
      <w:r w:rsidRPr="00F024E2">
        <w:rPr>
          <w:rFonts w:ascii="Times New Roman" w:eastAsia="Times New Roman" w:hAnsi="Times New Roman" w:cs="Times New Roman"/>
          <w:color w:val="000000"/>
          <w:sz w:val="27"/>
          <w:szCs w:val="27"/>
          <w:lang w:eastAsia="pl-PL"/>
        </w:rPr>
        <w:lastRenderedPageBreak/>
        <w:t xml:space="preserve">nieprawidłowy, zostanie odrzucona na podst. art. 89 ust. 1 pkt 7b ustawy P. z. p. 7. Zamawiający zwróci wadium wszystkim wykonawcom niezwłocznie po wyborze oferty najkorzystniejszej lub unieważnieniu postępowania, z wyjątkiem Wykonawcy, którego oferta została wybrana jako najkorzystniejsza zastrzeżeniem art. 46 ust. 4a ustawy P. z. p. 8. Wykonawcy, którego oferta została wybrana jako najkorzystniejsza, Zamawiający zwraca wadium niezwłocznie po zawarciu umowy w sprawie zamówienia publicznego oraz wniesieniu zabezpieczenia należytego wykonania umowy, jeżeli jego wniesienia żądano. 9. Zamawiający zwraca niezwłocznie wadium, na wniosek Wykonawcy, który wycofał ofertę przed upływem terminu składania ofert. 10. Zamawiający żąda ponownego wniesienia wadium przez Wykonawcę, któremu zwrócono wadium na podstawie pkt 8, jeżeli w wyniku ostatecznego rozstrzygnięcia odwołania jego oferta została wybrana jako najkorzystniejsza. Wykonawca wnosi wadium w terminie określonym przez Zamawiającego. 11.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12. Wadium Wykonawcy, którego oferta została wybrana, zostanie zatrzymane wraz z odsetkami w przypadku, gdy Wykonawca: a. odmówi podpisania umowy na warunkach określonych ofercie, b. nie wniósł wymaganego zabezpieczenia należytego wykonania umowy (jeżeli dotyczy); c. zawarcie umowy stanie się niemożliwe z przyczyn leżących po stronie Wykonawcy. Zamawiający informuje, iż nie posiada umowy z bankiem prowadzącym rachunek w zakresie potwierdzania podpisów i przekazywania wniosków z tytułu wadium. Dokumenty wadialne zawierające warunek: przekazania żądania wypłaty za pośrednictwem banku prowadzącego rachunek Zamawiającego, jako Beneficjenta gwarancji, który miałby potwierdzić, że podpisy złożone na żądaniu wypłaty należą do osób uprawnionych do zaciągania zobowiązań majątkowych w imieniu Zamawiającego, </w:t>
      </w:r>
      <w:r w:rsidRPr="00F024E2">
        <w:rPr>
          <w:rFonts w:ascii="Times New Roman" w:eastAsia="Times New Roman" w:hAnsi="Times New Roman" w:cs="Times New Roman"/>
          <w:color w:val="000000"/>
          <w:sz w:val="27"/>
          <w:szCs w:val="27"/>
          <w:lang w:eastAsia="pl-PL"/>
        </w:rPr>
        <w:lastRenderedPageBreak/>
        <w:t>jako Beneficjenta gwarancji – nie będą akceptowane przez Zamawiającego. VII. ZABEZPIECZENIE NALEŻYTEGO WYKONANIA UMOWY– dotyczy wszystkich zadań Zamawiający nie wymaga wniesienia zabezpieczenia należytego wykonania umowy zwanego dalej „Zabezpieczeniem”, na pokrycie roszczeń z tytułu niewykonania lub niewłaściwego wykonania umowy.</w:t>
      </w:r>
    </w:p>
    <w:p w:rsidR="00F024E2" w:rsidRPr="00F024E2" w:rsidRDefault="00F024E2" w:rsidP="00F024E2">
      <w:pPr>
        <w:spacing w:after="0" w:line="450" w:lineRule="atLeast"/>
        <w:rPr>
          <w:rFonts w:ascii="Times New Roman" w:eastAsia="Times New Roman" w:hAnsi="Times New Roman" w:cs="Times New Roman"/>
          <w:color w:val="000000"/>
          <w:sz w:val="27"/>
          <w:szCs w:val="27"/>
          <w:lang w:eastAsia="pl-PL"/>
        </w:rPr>
      </w:pPr>
      <w:r w:rsidRPr="00F024E2">
        <w:rPr>
          <w:rFonts w:ascii="Times New Roman" w:eastAsia="Times New Roman" w:hAnsi="Times New Roman" w:cs="Times New Roman"/>
          <w:color w:val="000000"/>
          <w:sz w:val="27"/>
          <w:szCs w:val="27"/>
          <w:lang w:eastAsia="pl-PL"/>
        </w:rPr>
        <w:br/>
      </w:r>
      <w:r w:rsidRPr="00F024E2">
        <w:rPr>
          <w:rFonts w:ascii="Times New Roman" w:eastAsia="Times New Roman" w:hAnsi="Times New Roman" w:cs="Times New Roman"/>
          <w:b/>
          <w:bCs/>
          <w:color w:val="000000"/>
          <w:sz w:val="27"/>
          <w:szCs w:val="27"/>
          <w:lang w:eastAsia="pl-PL"/>
        </w:rPr>
        <w:t>IV.1.3) Przewiduje się udzielenie zaliczek na poczet wykonania zamówienia:</w:t>
      </w:r>
    </w:p>
    <w:p w:rsidR="00F024E2" w:rsidRPr="00F024E2" w:rsidRDefault="00F024E2" w:rsidP="00F024E2">
      <w:pPr>
        <w:spacing w:after="0" w:line="450" w:lineRule="atLeast"/>
        <w:rPr>
          <w:rFonts w:ascii="Times New Roman" w:eastAsia="Times New Roman" w:hAnsi="Times New Roman" w:cs="Times New Roman"/>
          <w:color w:val="000000"/>
          <w:sz w:val="27"/>
          <w:szCs w:val="27"/>
          <w:lang w:eastAsia="pl-PL"/>
        </w:rPr>
      </w:pPr>
      <w:r w:rsidRPr="00F024E2">
        <w:rPr>
          <w:rFonts w:ascii="Times New Roman" w:eastAsia="Times New Roman" w:hAnsi="Times New Roman" w:cs="Times New Roman"/>
          <w:color w:val="000000"/>
          <w:sz w:val="27"/>
          <w:szCs w:val="27"/>
          <w:lang w:eastAsia="pl-PL"/>
        </w:rPr>
        <w:t>Nie </w:t>
      </w:r>
      <w:r w:rsidRPr="00F024E2">
        <w:rPr>
          <w:rFonts w:ascii="Times New Roman" w:eastAsia="Times New Roman" w:hAnsi="Times New Roman" w:cs="Times New Roman"/>
          <w:color w:val="000000"/>
          <w:sz w:val="27"/>
          <w:szCs w:val="27"/>
          <w:lang w:eastAsia="pl-PL"/>
        </w:rPr>
        <w:br/>
        <w:t>Należy podać informacje na temat udzielania zaliczek: </w:t>
      </w:r>
      <w:r w:rsidRPr="00F024E2">
        <w:rPr>
          <w:rFonts w:ascii="Times New Roman" w:eastAsia="Times New Roman" w:hAnsi="Times New Roman" w:cs="Times New Roman"/>
          <w:color w:val="000000"/>
          <w:sz w:val="27"/>
          <w:szCs w:val="27"/>
          <w:lang w:eastAsia="pl-PL"/>
        </w:rPr>
        <w:br/>
      </w:r>
    </w:p>
    <w:p w:rsidR="00F024E2" w:rsidRPr="00F024E2" w:rsidRDefault="00F024E2" w:rsidP="00F024E2">
      <w:pPr>
        <w:spacing w:after="0" w:line="450" w:lineRule="atLeast"/>
        <w:rPr>
          <w:rFonts w:ascii="Times New Roman" w:eastAsia="Times New Roman" w:hAnsi="Times New Roman" w:cs="Times New Roman"/>
          <w:color w:val="000000"/>
          <w:sz w:val="27"/>
          <w:szCs w:val="27"/>
          <w:lang w:eastAsia="pl-PL"/>
        </w:rPr>
      </w:pPr>
      <w:r w:rsidRPr="00F024E2">
        <w:rPr>
          <w:rFonts w:ascii="Times New Roman" w:eastAsia="Times New Roman" w:hAnsi="Times New Roman" w:cs="Times New Roman"/>
          <w:color w:val="000000"/>
          <w:sz w:val="27"/>
          <w:szCs w:val="27"/>
          <w:lang w:eastAsia="pl-PL"/>
        </w:rPr>
        <w:br/>
      </w:r>
      <w:r w:rsidRPr="00F024E2">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F024E2" w:rsidRPr="00F024E2" w:rsidRDefault="00F024E2" w:rsidP="00F024E2">
      <w:pPr>
        <w:spacing w:after="0" w:line="450" w:lineRule="atLeast"/>
        <w:rPr>
          <w:rFonts w:ascii="Times New Roman" w:eastAsia="Times New Roman" w:hAnsi="Times New Roman" w:cs="Times New Roman"/>
          <w:color w:val="000000"/>
          <w:sz w:val="27"/>
          <w:szCs w:val="27"/>
          <w:lang w:eastAsia="pl-PL"/>
        </w:rPr>
      </w:pPr>
      <w:r w:rsidRPr="00F024E2">
        <w:rPr>
          <w:rFonts w:ascii="Times New Roman" w:eastAsia="Times New Roman" w:hAnsi="Times New Roman" w:cs="Times New Roman"/>
          <w:color w:val="000000"/>
          <w:sz w:val="27"/>
          <w:szCs w:val="27"/>
          <w:lang w:eastAsia="pl-PL"/>
        </w:rPr>
        <w:t>Nie </w:t>
      </w:r>
      <w:r w:rsidRPr="00F024E2">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F024E2">
        <w:rPr>
          <w:rFonts w:ascii="Times New Roman" w:eastAsia="Times New Roman" w:hAnsi="Times New Roman" w:cs="Times New Roman"/>
          <w:color w:val="000000"/>
          <w:sz w:val="27"/>
          <w:szCs w:val="27"/>
          <w:lang w:eastAsia="pl-PL"/>
        </w:rPr>
        <w:br/>
        <w:t>Nie </w:t>
      </w:r>
      <w:r w:rsidRPr="00F024E2">
        <w:rPr>
          <w:rFonts w:ascii="Times New Roman" w:eastAsia="Times New Roman" w:hAnsi="Times New Roman" w:cs="Times New Roman"/>
          <w:color w:val="000000"/>
          <w:sz w:val="27"/>
          <w:szCs w:val="27"/>
          <w:lang w:eastAsia="pl-PL"/>
        </w:rPr>
        <w:br/>
        <w:t>Informacje dodatkowe: </w:t>
      </w:r>
      <w:r w:rsidRPr="00F024E2">
        <w:rPr>
          <w:rFonts w:ascii="Times New Roman" w:eastAsia="Times New Roman" w:hAnsi="Times New Roman" w:cs="Times New Roman"/>
          <w:color w:val="000000"/>
          <w:sz w:val="27"/>
          <w:szCs w:val="27"/>
          <w:lang w:eastAsia="pl-PL"/>
        </w:rPr>
        <w:br/>
      </w:r>
    </w:p>
    <w:p w:rsidR="00F024E2" w:rsidRPr="00F024E2" w:rsidRDefault="00F024E2" w:rsidP="00F024E2">
      <w:pPr>
        <w:spacing w:after="0" w:line="450" w:lineRule="atLeast"/>
        <w:rPr>
          <w:rFonts w:ascii="Times New Roman" w:eastAsia="Times New Roman" w:hAnsi="Times New Roman" w:cs="Times New Roman"/>
          <w:color w:val="000000"/>
          <w:sz w:val="27"/>
          <w:szCs w:val="27"/>
          <w:lang w:eastAsia="pl-PL"/>
        </w:rPr>
      </w:pPr>
      <w:r w:rsidRPr="00F024E2">
        <w:rPr>
          <w:rFonts w:ascii="Times New Roman" w:eastAsia="Times New Roman" w:hAnsi="Times New Roman" w:cs="Times New Roman"/>
          <w:color w:val="000000"/>
          <w:sz w:val="27"/>
          <w:szCs w:val="27"/>
          <w:lang w:eastAsia="pl-PL"/>
        </w:rPr>
        <w:br/>
      </w:r>
      <w:r w:rsidRPr="00F024E2">
        <w:rPr>
          <w:rFonts w:ascii="Times New Roman" w:eastAsia="Times New Roman" w:hAnsi="Times New Roman" w:cs="Times New Roman"/>
          <w:b/>
          <w:bCs/>
          <w:color w:val="000000"/>
          <w:sz w:val="27"/>
          <w:szCs w:val="27"/>
          <w:lang w:eastAsia="pl-PL"/>
        </w:rPr>
        <w:t>IV.1.5.) Wymaga się złożenia oferty wariantowej:</w:t>
      </w:r>
    </w:p>
    <w:p w:rsidR="00F024E2" w:rsidRPr="00F024E2" w:rsidRDefault="00F024E2" w:rsidP="00F024E2">
      <w:pPr>
        <w:spacing w:after="0" w:line="450" w:lineRule="atLeast"/>
        <w:rPr>
          <w:rFonts w:ascii="Times New Roman" w:eastAsia="Times New Roman" w:hAnsi="Times New Roman" w:cs="Times New Roman"/>
          <w:color w:val="000000"/>
          <w:sz w:val="27"/>
          <w:szCs w:val="27"/>
          <w:lang w:eastAsia="pl-PL"/>
        </w:rPr>
      </w:pPr>
      <w:r w:rsidRPr="00F024E2">
        <w:rPr>
          <w:rFonts w:ascii="Times New Roman" w:eastAsia="Times New Roman" w:hAnsi="Times New Roman" w:cs="Times New Roman"/>
          <w:color w:val="000000"/>
          <w:sz w:val="27"/>
          <w:szCs w:val="27"/>
          <w:lang w:eastAsia="pl-PL"/>
        </w:rPr>
        <w:br/>
        <w:t>Dopuszcza się złożenie oferty wariantowej </w:t>
      </w:r>
      <w:r w:rsidRPr="00F024E2">
        <w:rPr>
          <w:rFonts w:ascii="Times New Roman" w:eastAsia="Times New Roman" w:hAnsi="Times New Roman" w:cs="Times New Roman"/>
          <w:color w:val="000000"/>
          <w:sz w:val="27"/>
          <w:szCs w:val="27"/>
          <w:lang w:eastAsia="pl-PL"/>
        </w:rPr>
        <w:br/>
      </w:r>
      <w:r w:rsidRPr="00F024E2">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F024E2">
        <w:rPr>
          <w:rFonts w:ascii="Times New Roman" w:eastAsia="Times New Roman" w:hAnsi="Times New Roman" w:cs="Times New Roman"/>
          <w:color w:val="000000"/>
          <w:sz w:val="27"/>
          <w:szCs w:val="27"/>
          <w:lang w:eastAsia="pl-PL"/>
        </w:rPr>
        <w:br/>
      </w:r>
    </w:p>
    <w:p w:rsidR="00F024E2" w:rsidRPr="00F024E2" w:rsidRDefault="00F024E2" w:rsidP="00F024E2">
      <w:pPr>
        <w:spacing w:after="0" w:line="450" w:lineRule="atLeast"/>
        <w:rPr>
          <w:rFonts w:ascii="Times New Roman" w:eastAsia="Times New Roman" w:hAnsi="Times New Roman" w:cs="Times New Roman"/>
          <w:color w:val="000000"/>
          <w:sz w:val="27"/>
          <w:szCs w:val="27"/>
          <w:lang w:eastAsia="pl-PL"/>
        </w:rPr>
      </w:pPr>
      <w:r w:rsidRPr="00F024E2">
        <w:rPr>
          <w:rFonts w:ascii="Times New Roman" w:eastAsia="Times New Roman" w:hAnsi="Times New Roman" w:cs="Times New Roman"/>
          <w:color w:val="000000"/>
          <w:sz w:val="27"/>
          <w:szCs w:val="27"/>
          <w:lang w:eastAsia="pl-PL"/>
        </w:rPr>
        <w:br/>
      </w:r>
      <w:r w:rsidRPr="00F024E2">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F024E2">
        <w:rPr>
          <w:rFonts w:ascii="Times New Roman" w:eastAsia="Times New Roman" w:hAnsi="Times New Roman" w:cs="Times New Roman"/>
          <w:color w:val="000000"/>
          <w:sz w:val="27"/>
          <w:szCs w:val="27"/>
          <w:lang w:eastAsia="pl-PL"/>
        </w:rPr>
        <w:br/>
      </w:r>
      <w:r w:rsidRPr="00F024E2">
        <w:rPr>
          <w:rFonts w:ascii="Times New Roman" w:eastAsia="Times New Roman" w:hAnsi="Times New Roman" w:cs="Times New Roman"/>
          <w:i/>
          <w:iCs/>
          <w:color w:val="000000"/>
          <w:sz w:val="27"/>
          <w:szCs w:val="27"/>
          <w:lang w:eastAsia="pl-PL"/>
        </w:rPr>
        <w:lastRenderedPageBreak/>
        <w:t>(przetarg ograniczony, negocjacje z ogłoszeniem, dialog konkurencyjny, partnerstwo innowacyjne)</w:t>
      </w:r>
    </w:p>
    <w:p w:rsidR="00F024E2" w:rsidRPr="00F024E2" w:rsidRDefault="00F024E2" w:rsidP="00F024E2">
      <w:pPr>
        <w:spacing w:after="0" w:line="450" w:lineRule="atLeast"/>
        <w:rPr>
          <w:rFonts w:ascii="Times New Roman" w:eastAsia="Times New Roman" w:hAnsi="Times New Roman" w:cs="Times New Roman"/>
          <w:color w:val="000000"/>
          <w:sz w:val="27"/>
          <w:szCs w:val="27"/>
          <w:lang w:eastAsia="pl-PL"/>
        </w:rPr>
      </w:pPr>
      <w:r w:rsidRPr="00F024E2">
        <w:rPr>
          <w:rFonts w:ascii="Times New Roman" w:eastAsia="Times New Roman" w:hAnsi="Times New Roman" w:cs="Times New Roman"/>
          <w:color w:val="000000"/>
          <w:sz w:val="27"/>
          <w:szCs w:val="27"/>
          <w:lang w:eastAsia="pl-PL"/>
        </w:rPr>
        <w:t>Liczba wykonawców   </w:t>
      </w:r>
      <w:r w:rsidRPr="00F024E2">
        <w:rPr>
          <w:rFonts w:ascii="Times New Roman" w:eastAsia="Times New Roman" w:hAnsi="Times New Roman" w:cs="Times New Roman"/>
          <w:color w:val="000000"/>
          <w:sz w:val="27"/>
          <w:szCs w:val="27"/>
          <w:lang w:eastAsia="pl-PL"/>
        </w:rPr>
        <w:br/>
        <w:t>Przewidywana minimalna liczba wykonawców </w:t>
      </w:r>
      <w:r w:rsidRPr="00F024E2">
        <w:rPr>
          <w:rFonts w:ascii="Times New Roman" w:eastAsia="Times New Roman" w:hAnsi="Times New Roman" w:cs="Times New Roman"/>
          <w:color w:val="000000"/>
          <w:sz w:val="27"/>
          <w:szCs w:val="27"/>
          <w:lang w:eastAsia="pl-PL"/>
        </w:rPr>
        <w:br/>
        <w:t>Maksymalna liczba wykonawców   </w:t>
      </w:r>
      <w:r w:rsidRPr="00F024E2">
        <w:rPr>
          <w:rFonts w:ascii="Times New Roman" w:eastAsia="Times New Roman" w:hAnsi="Times New Roman" w:cs="Times New Roman"/>
          <w:color w:val="000000"/>
          <w:sz w:val="27"/>
          <w:szCs w:val="27"/>
          <w:lang w:eastAsia="pl-PL"/>
        </w:rPr>
        <w:br/>
        <w:t>Kryteria selekcji wykonawców: </w:t>
      </w:r>
      <w:r w:rsidRPr="00F024E2">
        <w:rPr>
          <w:rFonts w:ascii="Times New Roman" w:eastAsia="Times New Roman" w:hAnsi="Times New Roman" w:cs="Times New Roman"/>
          <w:color w:val="000000"/>
          <w:sz w:val="27"/>
          <w:szCs w:val="27"/>
          <w:lang w:eastAsia="pl-PL"/>
        </w:rPr>
        <w:br/>
      </w:r>
    </w:p>
    <w:p w:rsidR="00F024E2" w:rsidRPr="00F024E2" w:rsidRDefault="00F024E2" w:rsidP="00F024E2">
      <w:pPr>
        <w:spacing w:after="0" w:line="450" w:lineRule="atLeast"/>
        <w:rPr>
          <w:rFonts w:ascii="Times New Roman" w:eastAsia="Times New Roman" w:hAnsi="Times New Roman" w:cs="Times New Roman"/>
          <w:color w:val="000000"/>
          <w:sz w:val="27"/>
          <w:szCs w:val="27"/>
          <w:lang w:eastAsia="pl-PL"/>
        </w:rPr>
      </w:pPr>
      <w:r w:rsidRPr="00F024E2">
        <w:rPr>
          <w:rFonts w:ascii="Times New Roman" w:eastAsia="Times New Roman" w:hAnsi="Times New Roman" w:cs="Times New Roman"/>
          <w:color w:val="000000"/>
          <w:sz w:val="27"/>
          <w:szCs w:val="27"/>
          <w:lang w:eastAsia="pl-PL"/>
        </w:rPr>
        <w:br/>
      </w:r>
      <w:r w:rsidRPr="00F024E2">
        <w:rPr>
          <w:rFonts w:ascii="Times New Roman" w:eastAsia="Times New Roman" w:hAnsi="Times New Roman" w:cs="Times New Roman"/>
          <w:b/>
          <w:bCs/>
          <w:color w:val="000000"/>
          <w:sz w:val="27"/>
          <w:szCs w:val="27"/>
          <w:lang w:eastAsia="pl-PL"/>
        </w:rPr>
        <w:t>IV.1.7) Informacje na temat umowy ramowej lub dynamicznego systemu zakupów:</w:t>
      </w:r>
    </w:p>
    <w:p w:rsidR="00F024E2" w:rsidRPr="00F024E2" w:rsidRDefault="00F024E2" w:rsidP="00F024E2">
      <w:pPr>
        <w:spacing w:after="0" w:line="450" w:lineRule="atLeast"/>
        <w:rPr>
          <w:rFonts w:ascii="Times New Roman" w:eastAsia="Times New Roman" w:hAnsi="Times New Roman" w:cs="Times New Roman"/>
          <w:color w:val="000000"/>
          <w:sz w:val="27"/>
          <w:szCs w:val="27"/>
          <w:lang w:eastAsia="pl-PL"/>
        </w:rPr>
      </w:pPr>
      <w:r w:rsidRPr="00F024E2">
        <w:rPr>
          <w:rFonts w:ascii="Times New Roman" w:eastAsia="Times New Roman" w:hAnsi="Times New Roman" w:cs="Times New Roman"/>
          <w:color w:val="000000"/>
          <w:sz w:val="27"/>
          <w:szCs w:val="27"/>
          <w:lang w:eastAsia="pl-PL"/>
        </w:rPr>
        <w:t>Umowa ramowa będzie zawarta: </w:t>
      </w:r>
      <w:r w:rsidRPr="00F024E2">
        <w:rPr>
          <w:rFonts w:ascii="Times New Roman" w:eastAsia="Times New Roman" w:hAnsi="Times New Roman" w:cs="Times New Roman"/>
          <w:color w:val="000000"/>
          <w:sz w:val="27"/>
          <w:szCs w:val="27"/>
          <w:lang w:eastAsia="pl-PL"/>
        </w:rPr>
        <w:br/>
      </w:r>
      <w:r w:rsidRPr="00F024E2">
        <w:rPr>
          <w:rFonts w:ascii="Times New Roman" w:eastAsia="Times New Roman" w:hAnsi="Times New Roman" w:cs="Times New Roman"/>
          <w:color w:val="000000"/>
          <w:sz w:val="27"/>
          <w:szCs w:val="27"/>
          <w:lang w:eastAsia="pl-PL"/>
        </w:rPr>
        <w:br/>
        <w:t>Czy przewiduje się ograniczenie liczby uczestników umowy ramowej: </w:t>
      </w:r>
      <w:r w:rsidRPr="00F024E2">
        <w:rPr>
          <w:rFonts w:ascii="Times New Roman" w:eastAsia="Times New Roman" w:hAnsi="Times New Roman" w:cs="Times New Roman"/>
          <w:color w:val="000000"/>
          <w:sz w:val="27"/>
          <w:szCs w:val="27"/>
          <w:lang w:eastAsia="pl-PL"/>
        </w:rPr>
        <w:br/>
      </w:r>
      <w:r w:rsidRPr="00F024E2">
        <w:rPr>
          <w:rFonts w:ascii="Times New Roman" w:eastAsia="Times New Roman" w:hAnsi="Times New Roman" w:cs="Times New Roman"/>
          <w:color w:val="000000"/>
          <w:sz w:val="27"/>
          <w:szCs w:val="27"/>
          <w:lang w:eastAsia="pl-PL"/>
        </w:rPr>
        <w:br/>
        <w:t>Przewidziana maksymalna liczba uczestników umowy ramowej: </w:t>
      </w:r>
      <w:r w:rsidRPr="00F024E2">
        <w:rPr>
          <w:rFonts w:ascii="Times New Roman" w:eastAsia="Times New Roman" w:hAnsi="Times New Roman" w:cs="Times New Roman"/>
          <w:color w:val="000000"/>
          <w:sz w:val="27"/>
          <w:szCs w:val="27"/>
          <w:lang w:eastAsia="pl-PL"/>
        </w:rPr>
        <w:br/>
      </w:r>
      <w:r w:rsidRPr="00F024E2">
        <w:rPr>
          <w:rFonts w:ascii="Times New Roman" w:eastAsia="Times New Roman" w:hAnsi="Times New Roman" w:cs="Times New Roman"/>
          <w:color w:val="000000"/>
          <w:sz w:val="27"/>
          <w:szCs w:val="27"/>
          <w:lang w:eastAsia="pl-PL"/>
        </w:rPr>
        <w:br/>
        <w:t>Informacje dodatkowe: </w:t>
      </w:r>
      <w:r w:rsidRPr="00F024E2">
        <w:rPr>
          <w:rFonts w:ascii="Times New Roman" w:eastAsia="Times New Roman" w:hAnsi="Times New Roman" w:cs="Times New Roman"/>
          <w:color w:val="000000"/>
          <w:sz w:val="27"/>
          <w:szCs w:val="27"/>
          <w:lang w:eastAsia="pl-PL"/>
        </w:rPr>
        <w:br/>
      </w:r>
      <w:r w:rsidRPr="00F024E2">
        <w:rPr>
          <w:rFonts w:ascii="Times New Roman" w:eastAsia="Times New Roman" w:hAnsi="Times New Roman" w:cs="Times New Roman"/>
          <w:color w:val="000000"/>
          <w:sz w:val="27"/>
          <w:szCs w:val="27"/>
          <w:lang w:eastAsia="pl-PL"/>
        </w:rPr>
        <w:br/>
        <w:t>Zamówienie obejmuje ustanowienie dynamicznego systemu zakupów: </w:t>
      </w:r>
      <w:r w:rsidRPr="00F024E2">
        <w:rPr>
          <w:rFonts w:ascii="Times New Roman" w:eastAsia="Times New Roman" w:hAnsi="Times New Roman" w:cs="Times New Roman"/>
          <w:color w:val="000000"/>
          <w:sz w:val="27"/>
          <w:szCs w:val="27"/>
          <w:lang w:eastAsia="pl-PL"/>
        </w:rPr>
        <w:br/>
      </w:r>
      <w:r w:rsidRPr="00F024E2">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F024E2">
        <w:rPr>
          <w:rFonts w:ascii="Times New Roman" w:eastAsia="Times New Roman" w:hAnsi="Times New Roman" w:cs="Times New Roman"/>
          <w:color w:val="000000"/>
          <w:sz w:val="27"/>
          <w:szCs w:val="27"/>
          <w:lang w:eastAsia="pl-PL"/>
        </w:rPr>
        <w:br/>
      </w:r>
      <w:r w:rsidRPr="00F024E2">
        <w:rPr>
          <w:rFonts w:ascii="Times New Roman" w:eastAsia="Times New Roman" w:hAnsi="Times New Roman" w:cs="Times New Roman"/>
          <w:color w:val="000000"/>
          <w:sz w:val="27"/>
          <w:szCs w:val="27"/>
          <w:lang w:eastAsia="pl-PL"/>
        </w:rPr>
        <w:br/>
        <w:t>Informacje dodatkowe: </w:t>
      </w:r>
      <w:r w:rsidRPr="00F024E2">
        <w:rPr>
          <w:rFonts w:ascii="Times New Roman" w:eastAsia="Times New Roman" w:hAnsi="Times New Roman" w:cs="Times New Roman"/>
          <w:color w:val="000000"/>
          <w:sz w:val="27"/>
          <w:szCs w:val="27"/>
          <w:lang w:eastAsia="pl-PL"/>
        </w:rPr>
        <w:br/>
      </w:r>
      <w:r w:rsidRPr="00F024E2">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F024E2">
        <w:rPr>
          <w:rFonts w:ascii="Times New Roman" w:eastAsia="Times New Roman" w:hAnsi="Times New Roman" w:cs="Times New Roman"/>
          <w:color w:val="000000"/>
          <w:sz w:val="27"/>
          <w:szCs w:val="27"/>
          <w:lang w:eastAsia="pl-PL"/>
        </w:rPr>
        <w:br/>
      </w:r>
      <w:r w:rsidRPr="00F024E2">
        <w:rPr>
          <w:rFonts w:ascii="Times New Roman" w:eastAsia="Times New Roman" w:hAnsi="Times New Roman" w:cs="Times New Roman"/>
          <w:color w:val="000000"/>
          <w:sz w:val="27"/>
          <w:szCs w:val="27"/>
          <w:lang w:eastAsia="pl-PL"/>
        </w:rPr>
        <w:br/>
        <w:t xml:space="preserve">Przewiduje się pobranie ze złożonych katalogów elektronicznych informacji potrzebnych do sporządzenia ofert w ramach umowy ramowej/dynamicznego </w:t>
      </w:r>
      <w:r w:rsidRPr="00F024E2">
        <w:rPr>
          <w:rFonts w:ascii="Times New Roman" w:eastAsia="Times New Roman" w:hAnsi="Times New Roman" w:cs="Times New Roman"/>
          <w:color w:val="000000"/>
          <w:sz w:val="27"/>
          <w:szCs w:val="27"/>
          <w:lang w:eastAsia="pl-PL"/>
        </w:rPr>
        <w:lastRenderedPageBreak/>
        <w:t>systemu zakupów: </w:t>
      </w:r>
      <w:r w:rsidRPr="00F024E2">
        <w:rPr>
          <w:rFonts w:ascii="Times New Roman" w:eastAsia="Times New Roman" w:hAnsi="Times New Roman" w:cs="Times New Roman"/>
          <w:color w:val="000000"/>
          <w:sz w:val="27"/>
          <w:szCs w:val="27"/>
          <w:lang w:eastAsia="pl-PL"/>
        </w:rPr>
        <w:br/>
      </w:r>
    </w:p>
    <w:p w:rsidR="00F024E2" w:rsidRPr="00F024E2" w:rsidRDefault="00F024E2" w:rsidP="00F024E2">
      <w:pPr>
        <w:spacing w:after="0" w:line="450" w:lineRule="atLeast"/>
        <w:rPr>
          <w:rFonts w:ascii="Times New Roman" w:eastAsia="Times New Roman" w:hAnsi="Times New Roman" w:cs="Times New Roman"/>
          <w:color w:val="000000"/>
          <w:sz w:val="27"/>
          <w:szCs w:val="27"/>
          <w:lang w:eastAsia="pl-PL"/>
        </w:rPr>
      </w:pPr>
      <w:r w:rsidRPr="00F024E2">
        <w:rPr>
          <w:rFonts w:ascii="Times New Roman" w:eastAsia="Times New Roman" w:hAnsi="Times New Roman" w:cs="Times New Roman"/>
          <w:color w:val="000000"/>
          <w:sz w:val="27"/>
          <w:szCs w:val="27"/>
          <w:lang w:eastAsia="pl-PL"/>
        </w:rPr>
        <w:br/>
      </w:r>
      <w:r w:rsidRPr="00F024E2">
        <w:rPr>
          <w:rFonts w:ascii="Times New Roman" w:eastAsia="Times New Roman" w:hAnsi="Times New Roman" w:cs="Times New Roman"/>
          <w:b/>
          <w:bCs/>
          <w:color w:val="000000"/>
          <w:sz w:val="27"/>
          <w:szCs w:val="27"/>
          <w:lang w:eastAsia="pl-PL"/>
        </w:rPr>
        <w:t>IV.1.8) Aukcja elektroniczna </w:t>
      </w:r>
      <w:r w:rsidRPr="00F024E2">
        <w:rPr>
          <w:rFonts w:ascii="Times New Roman" w:eastAsia="Times New Roman" w:hAnsi="Times New Roman" w:cs="Times New Roman"/>
          <w:color w:val="000000"/>
          <w:sz w:val="27"/>
          <w:szCs w:val="27"/>
          <w:lang w:eastAsia="pl-PL"/>
        </w:rPr>
        <w:br/>
      </w:r>
      <w:r w:rsidRPr="00F024E2">
        <w:rPr>
          <w:rFonts w:ascii="Times New Roman" w:eastAsia="Times New Roman" w:hAnsi="Times New Roman" w:cs="Times New Roman"/>
          <w:b/>
          <w:bCs/>
          <w:color w:val="000000"/>
          <w:sz w:val="27"/>
          <w:szCs w:val="27"/>
          <w:lang w:eastAsia="pl-PL"/>
        </w:rPr>
        <w:t>Przewidziane jest przeprowadzenie aukcji elektronicznej </w:t>
      </w:r>
      <w:r w:rsidRPr="00F024E2">
        <w:rPr>
          <w:rFonts w:ascii="Times New Roman" w:eastAsia="Times New Roman" w:hAnsi="Times New Roman" w:cs="Times New Roman"/>
          <w:i/>
          <w:iCs/>
          <w:color w:val="000000"/>
          <w:sz w:val="27"/>
          <w:szCs w:val="27"/>
          <w:lang w:eastAsia="pl-PL"/>
        </w:rPr>
        <w:t>(przetarg nieograniczony, przetarg ograniczony, negocjacje z ogłoszeniem) </w:t>
      </w:r>
      <w:r w:rsidRPr="00F024E2">
        <w:rPr>
          <w:rFonts w:ascii="Times New Roman" w:eastAsia="Times New Roman" w:hAnsi="Times New Roman" w:cs="Times New Roman"/>
          <w:color w:val="000000"/>
          <w:sz w:val="27"/>
          <w:szCs w:val="27"/>
          <w:lang w:eastAsia="pl-PL"/>
        </w:rPr>
        <w:br/>
        <w:t>Należy podać adres strony internetowej, na której aukcja będzie prowadzona: </w:t>
      </w:r>
      <w:r w:rsidRPr="00F024E2">
        <w:rPr>
          <w:rFonts w:ascii="Times New Roman" w:eastAsia="Times New Roman" w:hAnsi="Times New Roman" w:cs="Times New Roman"/>
          <w:color w:val="000000"/>
          <w:sz w:val="27"/>
          <w:szCs w:val="27"/>
          <w:lang w:eastAsia="pl-PL"/>
        </w:rPr>
        <w:br/>
      </w:r>
      <w:r w:rsidRPr="00F024E2">
        <w:rPr>
          <w:rFonts w:ascii="Times New Roman" w:eastAsia="Times New Roman" w:hAnsi="Times New Roman" w:cs="Times New Roman"/>
          <w:color w:val="000000"/>
          <w:sz w:val="27"/>
          <w:szCs w:val="27"/>
          <w:lang w:eastAsia="pl-PL"/>
        </w:rPr>
        <w:br/>
      </w:r>
      <w:r w:rsidRPr="00F024E2">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F024E2">
        <w:rPr>
          <w:rFonts w:ascii="Times New Roman" w:eastAsia="Times New Roman" w:hAnsi="Times New Roman" w:cs="Times New Roman"/>
          <w:color w:val="000000"/>
          <w:sz w:val="27"/>
          <w:szCs w:val="27"/>
          <w:lang w:eastAsia="pl-PL"/>
        </w:rPr>
        <w:br/>
      </w:r>
      <w:r w:rsidRPr="00F024E2">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F024E2">
        <w:rPr>
          <w:rFonts w:ascii="Times New Roman" w:eastAsia="Times New Roman" w:hAnsi="Times New Roman" w:cs="Times New Roman"/>
          <w:color w:val="000000"/>
          <w:sz w:val="27"/>
          <w:szCs w:val="27"/>
          <w:lang w:eastAsia="pl-PL"/>
        </w:rPr>
        <w:t> </w:t>
      </w:r>
      <w:r w:rsidRPr="00F024E2">
        <w:rPr>
          <w:rFonts w:ascii="Times New Roman" w:eastAsia="Times New Roman" w:hAnsi="Times New Roman" w:cs="Times New Roman"/>
          <w:color w:val="000000"/>
          <w:sz w:val="27"/>
          <w:szCs w:val="27"/>
          <w:lang w:eastAsia="pl-PL"/>
        </w:rPr>
        <w:br/>
      </w:r>
      <w:r w:rsidRPr="00F024E2">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F024E2">
        <w:rPr>
          <w:rFonts w:ascii="Times New Roman" w:eastAsia="Times New Roman" w:hAnsi="Times New Roman" w:cs="Times New Roman"/>
          <w:color w:val="000000"/>
          <w:sz w:val="27"/>
          <w:szCs w:val="27"/>
          <w:lang w:eastAsia="pl-PL"/>
        </w:rPr>
        <w:br/>
        <w:t>Informacje dotyczące przebiegu aukcji elektronicznej: </w:t>
      </w:r>
      <w:r w:rsidRPr="00F024E2">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F024E2">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F024E2">
        <w:rPr>
          <w:rFonts w:ascii="Times New Roman" w:eastAsia="Times New Roman" w:hAnsi="Times New Roman" w:cs="Times New Roman"/>
          <w:color w:val="000000"/>
          <w:sz w:val="27"/>
          <w:szCs w:val="27"/>
          <w:lang w:eastAsia="pl-PL"/>
        </w:rPr>
        <w:br/>
        <w:t>Wymagania dotyczące rejestracji i identyfikacji wykonawców w aukcji elektronicznej: </w:t>
      </w:r>
      <w:r w:rsidRPr="00F024E2">
        <w:rPr>
          <w:rFonts w:ascii="Times New Roman" w:eastAsia="Times New Roman" w:hAnsi="Times New Roman" w:cs="Times New Roman"/>
          <w:color w:val="000000"/>
          <w:sz w:val="27"/>
          <w:szCs w:val="27"/>
          <w:lang w:eastAsia="pl-PL"/>
        </w:rPr>
        <w:br/>
        <w:t>Informacje o liczbie etapów aukcji elektronicznej i czasie ich trwania:</w:t>
      </w:r>
    </w:p>
    <w:p w:rsidR="00F024E2" w:rsidRPr="00F024E2" w:rsidRDefault="00F024E2" w:rsidP="00F024E2">
      <w:pPr>
        <w:spacing w:after="0" w:line="450" w:lineRule="atLeast"/>
        <w:rPr>
          <w:rFonts w:ascii="Times New Roman" w:eastAsia="Times New Roman" w:hAnsi="Times New Roman" w:cs="Times New Roman"/>
          <w:color w:val="000000"/>
          <w:sz w:val="27"/>
          <w:szCs w:val="27"/>
          <w:lang w:eastAsia="pl-PL"/>
        </w:rPr>
      </w:pPr>
      <w:r w:rsidRPr="00F024E2">
        <w:rPr>
          <w:rFonts w:ascii="Times New Roman" w:eastAsia="Times New Roman" w:hAnsi="Times New Roman" w:cs="Times New Roman"/>
          <w:color w:val="000000"/>
          <w:sz w:val="27"/>
          <w:szCs w:val="27"/>
          <w:lang w:eastAsia="pl-PL"/>
        </w:rPr>
        <w:br/>
        <w:t>Czas trwania: </w:t>
      </w:r>
      <w:r w:rsidRPr="00F024E2">
        <w:rPr>
          <w:rFonts w:ascii="Times New Roman" w:eastAsia="Times New Roman" w:hAnsi="Times New Roman" w:cs="Times New Roman"/>
          <w:color w:val="000000"/>
          <w:sz w:val="27"/>
          <w:szCs w:val="27"/>
          <w:lang w:eastAsia="pl-PL"/>
        </w:rPr>
        <w:br/>
      </w:r>
      <w:r w:rsidRPr="00F024E2">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F024E2">
        <w:rPr>
          <w:rFonts w:ascii="Times New Roman" w:eastAsia="Times New Roman" w:hAnsi="Times New Roman" w:cs="Times New Roman"/>
          <w:color w:val="000000"/>
          <w:sz w:val="27"/>
          <w:szCs w:val="27"/>
          <w:lang w:eastAsia="pl-PL"/>
        </w:rPr>
        <w:br/>
        <w:t>Warunki zamknięcia aukcji elektronicznej: </w:t>
      </w:r>
      <w:r w:rsidRPr="00F024E2">
        <w:rPr>
          <w:rFonts w:ascii="Times New Roman" w:eastAsia="Times New Roman" w:hAnsi="Times New Roman" w:cs="Times New Roman"/>
          <w:color w:val="000000"/>
          <w:sz w:val="27"/>
          <w:szCs w:val="27"/>
          <w:lang w:eastAsia="pl-PL"/>
        </w:rPr>
        <w:br/>
      </w:r>
    </w:p>
    <w:p w:rsidR="00F024E2" w:rsidRPr="00F024E2" w:rsidRDefault="00F024E2" w:rsidP="00F024E2">
      <w:pPr>
        <w:spacing w:after="0" w:line="450" w:lineRule="atLeast"/>
        <w:rPr>
          <w:rFonts w:ascii="Times New Roman" w:eastAsia="Times New Roman" w:hAnsi="Times New Roman" w:cs="Times New Roman"/>
          <w:color w:val="000000"/>
          <w:sz w:val="27"/>
          <w:szCs w:val="27"/>
          <w:lang w:eastAsia="pl-PL"/>
        </w:rPr>
      </w:pPr>
      <w:r w:rsidRPr="00F024E2">
        <w:rPr>
          <w:rFonts w:ascii="Times New Roman" w:eastAsia="Times New Roman" w:hAnsi="Times New Roman" w:cs="Times New Roman"/>
          <w:color w:val="000000"/>
          <w:sz w:val="27"/>
          <w:szCs w:val="27"/>
          <w:lang w:eastAsia="pl-PL"/>
        </w:rPr>
        <w:lastRenderedPageBreak/>
        <w:br/>
      </w:r>
      <w:r w:rsidRPr="00F024E2">
        <w:rPr>
          <w:rFonts w:ascii="Times New Roman" w:eastAsia="Times New Roman" w:hAnsi="Times New Roman" w:cs="Times New Roman"/>
          <w:b/>
          <w:bCs/>
          <w:color w:val="000000"/>
          <w:sz w:val="27"/>
          <w:szCs w:val="27"/>
          <w:lang w:eastAsia="pl-PL"/>
        </w:rPr>
        <w:t>IV.2) KRYTERIA OCENY OFERT </w:t>
      </w:r>
      <w:r w:rsidRPr="00F024E2">
        <w:rPr>
          <w:rFonts w:ascii="Times New Roman" w:eastAsia="Times New Roman" w:hAnsi="Times New Roman" w:cs="Times New Roman"/>
          <w:color w:val="000000"/>
          <w:sz w:val="27"/>
          <w:szCs w:val="27"/>
          <w:lang w:eastAsia="pl-PL"/>
        </w:rPr>
        <w:br/>
      </w:r>
      <w:r w:rsidRPr="00F024E2">
        <w:rPr>
          <w:rFonts w:ascii="Times New Roman" w:eastAsia="Times New Roman" w:hAnsi="Times New Roman" w:cs="Times New Roman"/>
          <w:b/>
          <w:bCs/>
          <w:color w:val="000000"/>
          <w:sz w:val="27"/>
          <w:szCs w:val="27"/>
          <w:lang w:eastAsia="pl-PL"/>
        </w:rPr>
        <w:t>IV.2.1) Kryteria oceny ofert: </w:t>
      </w:r>
      <w:r w:rsidRPr="00F024E2">
        <w:rPr>
          <w:rFonts w:ascii="Times New Roman" w:eastAsia="Times New Roman" w:hAnsi="Times New Roman" w:cs="Times New Roman"/>
          <w:color w:val="000000"/>
          <w:sz w:val="27"/>
          <w:szCs w:val="27"/>
          <w:lang w:eastAsia="pl-PL"/>
        </w:rPr>
        <w:br/>
      </w:r>
      <w:r w:rsidRPr="00F024E2">
        <w:rPr>
          <w:rFonts w:ascii="Times New Roman" w:eastAsia="Times New Roman" w:hAnsi="Times New Roman" w:cs="Times New Roman"/>
          <w:b/>
          <w:bCs/>
          <w:color w:val="000000"/>
          <w:sz w:val="27"/>
          <w:szCs w:val="27"/>
          <w:lang w:eastAsia="pl-PL"/>
        </w:rPr>
        <w:t>IV.2.2) Kryteria</w:t>
      </w:r>
      <w:r w:rsidRPr="00F024E2">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23"/>
        <w:gridCol w:w="1016"/>
      </w:tblGrid>
      <w:tr w:rsidR="00F024E2" w:rsidRPr="00F024E2" w:rsidTr="00F024E2">
        <w:tc>
          <w:tcPr>
            <w:tcW w:w="0" w:type="auto"/>
            <w:tcBorders>
              <w:top w:val="single" w:sz="6" w:space="0" w:color="000000"/>
              <w:left w:val="single" w:sz="6" w:space="0" w:color="000000"/>
              <w:bottom w:val="single" w:sz="6" w:space="0" w:color="000000"/>
              <w:right w:val="single" w:sz="6" w:space="0" w:color="000000"/>
            </w:tcBorders>
            <w:vAlign w:val="center"/>
            <w:hideMark/>
          </w:tcPr>
          <w:p w:rsidR="00F024E2" w:rsidRPr="00F024E2" w:rsidRDefault="00F024E2" w:rsidP="00F024E2">
            <w:pPr>
              <w:spacing w:after="0" w:line="240" w:lineRule="auto"/>
              <w:rPr>
                <w:rFonts w:ascii="Times New Roman" w:eastAsia="Times New Roman" w:hAnsi="Times New Roman" w:cs="Times New Roman"/>
                <w:sz w:val="24"/>
                <w:szCs w:val="24"/>
                <w:lang w:eastAsia="pl-PL"/>
              </w:rPr>
            </w:pPr>
            <w:r w:rsidRPr="00F024E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24E2" w:rsidRPr="00F024E2" w:rsidRDefault="00F024E2" w:rsidP="00F024E2">
            <w:pPr>
              <w:spacing w:after="0" w:line="240" w:lineRule="auto"/>
              <w:rPr>
                <w:rFonts w:ascii="Times New Roman" w:eastAsia="Times New Roman" w:hAnsi="Times New Roman" w:cs="Times New Roman"/>
                <w:sz w:val="24"/>
                <w:szCs w:val="24"/>
                <w:lang w:eastAsia="pl-PL"/>
              </w:rPr>
            </w:pPr>
            <w:r w:rsidRPr="00F024E2">
              <w:rPr>
                <w:rFonts w:ascii="Times New Roman" w:eastAsia="Times New Roman" w:hAnsi="Times New Roman" w:cs="Times New Roman"/>
                <w:sz w:val="24"/>
                <w:szCs w:val="24"/>
                <w:lang w:eastAsia="pl-PL"/>
              </w:rPr>
              <w:t>Znaczenie</w:t>
            </w:r>
          </w:p>
        </w:tc>
      </w:tr>
      <w:tr w:rsidR="00F024E2" w:rsidRPr="00F024E2" w:rsidTr="00F024E2">
        <w:tc>
          <w:tcPr>
            <w:tcW w:w="0" w:type="auto"/>
            <w:tcBorders>
              <w:top w:val="single" w:sz="6" w:space="0" w:color="000000"/>
              <w:left w:val="single" w:sz="6" w:space="0" w:color="000000"/>
              <w:bottom w:val="single" w:sz="6" w:space="0" w:color="000000"/>
              <w:right w:val="single" w:sz="6" w:space="0" w:color="000000"/>
            </w:tcBorders>
            <w:vAlign w:val="center"/>
            <w:hideMark/>
          </w:tcPr>
          <w:p w:rsidR="00F024E2" w:rsidRPr="00F024E2" w:rsidRDefault="00F024E2" w:rsidP="00F024E2">
            <w:pPr>
              <w:spacing w:after="0" w:line="240" w:lineRule="auto"/>
              <w:rPr>
                <w:rFonts w:ascii="Times New Roman" w:eastAsia="Times New Roman" w:hAnsi="Times New Roman" w:cs="Times New Roman"/>
                <w:sz w:val="24"/>
                <w:szCs w:val="24"/>
                <w:lang w:eastAsia="pl-PL"/>
              </w:rPr>
            </w:pPr>
            <w:r w:rsidRPr="00F024E2">
              <w:rPr>
                <w:rFonts w:ascii="Times New Roman" w:eastAsia="Times New Roman" w:hAnsi="Times New Roman" w:cs="Times New Roman"/>
                <w:sz w:val="24"/>
                <w:szCs w:val="24"/>
                <w:lang w:eastAsia="pl-PL"/>
              </w:rPr>
              <w:t>oferowana 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24E2" w:rsidRPr="00F024E2" w:rsidRDefault="00F024E2" w:rsidP="00F024E2">
            <w:pPr>
              <w:spacing w:after="0" w:line="240" w:lineRule="auto"/>
              <w:rPr>
                <w:rFonts w:ascii="Times New Roman" w:eastAsia="Times New Roman" w:hAnsi="Times New Roman" w:cs="Times New Roman"/>
                <w:sz w:val="24"/>
                <w:szCs w:val="24"/>
                <w:lang w:eastAsia="pl-PL"/>
              </w:rPr>
            </w:pPr>
            <w:r w:rsidRPr="00F024E2">
              <w:rPr>
                <w:rFonts w:ascii="Times New Roman" w:eastAsia="Times New Roman" w:hAnsi="Times New Roman" w:cs="Times New Roman"/>
                <w:sz w:val="24"/>
                <w:szCs w:val="24"/>
                <w:lang w:eastAsia="pl-PL"/>
              </w:rPr>
              <w:t>60,00</w:t>
            </w:r>
          </w:p>
        </w:tc>
      </w:tr>
      <w:tr w:rsidR="00F024E2" w:rsidRPr="00F024E2" w:rsidTr="00F024E2">
        <w:tc>
          <w:tcPr>
            <w:tcW w:w="0" w:type="auto"/>
            <w:tcBorders>
              <w:top w:val="single" w:sz="6" w:space="0" w:color="000000"/>
              <w:left w:val="single" w:sz="6" w:space="0" w:color="000000"/>
              <w:bottom w:val="single" w:sz="6" w:space="0" w:color="000000"/>
              <w:right w:val="single" w:sz="6" w:space="0" w:color="000000"/>
            </w:tcBorders>
            <w:vAlign w:val="center"/>
            <w:hideMark/>
          </w:tcPr>
          <w:p w:rsidR="00F024E2" w:rsidRPr="00F024E2" w:rsidRDefault="00F024E2" w:rsidP="00F024E2">
            <w:pPr>
              <w:spacing w:after="0" w:line="240" w:lineRule="auto"/>
              <w:rPr>
                <w:rFonts w:ascii="Times New Roman" w:eastAsia="Times New Roman" w:hAnsi="Times New Roman" w:cs="Times New Roman"/>
                <w:sz w:val="24"/>
                <w:szCs w:val="24"/>
                <w:lang w:eastAsia="pl-PL"/>
              </w:rPr>
            </w:pPr>
            <w:r w:rsidRPr="00F024E2">
              <w:rPr>
                <w:rFonts w:ascii="Times New Roman" w:eastAsia="Times New Roman" w:hAnsi="Times New Roman" w:cs="Times New Roman"/>
                <w:sz w:val="24"/>
                <w:szCs w:val="24"/>
                <w:lang w:eastAsia="pl-PL"/>
              </w:rPr>
              <w:t>termin dostawy na cito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24E2" w:rsidRPr="00F024E2" w:rsidRDefault="00F024E2" w:rsidP="00F024E2">
            <w:pPr>
              <w:spacing w:after="0" w:line="240" w:lineRule="auto"/>
              <w:rPr>
                <w:rFonts w:ascii="Times New Roman" w:eastAsia="Times New Roman" w:hAnsi="Times New Roman" w:cs="Times New Roman"/>
                <w:sz w:val="24"/>
                <w:szCs w:val="24"/>
                <w:lang w:eastAsia="pl-PL"/>
              </w:rPr>
            </w:pPr>
            <w:r w:rsidRPr="00F024E2">
              <w:rPr>
                <w:rFonts w:ascii="Times New Roman" w:eastAsia="Times New Roman" w:hAnsi="Times New Roman" w:cs="Times New Roman"/>
                <w:sz w:val="24"/>
                <w:szCs w:val="24"/>
                <w:lang w:eastAsia="pl-PL"/>
              </w:rPr>
              <w:t>40,00</w:t>
            </w:r>
          </w:p>
        </w:tc>
      </w:tr>
    </w:tbl>
    <w:p w:rsidR="00F024E2" w:rsidRPr="00F024E2" w:rsidRDefault="00F024E2" w:rsidP="00F024E2">
      <w:pPr>
        <w:spacing w:after="0" w:line="450" w:lineRule="atLeast"/>
        <w:rPr>
          <w:rFonts w:ascii="Times New Roman" w:eastAsia="Times New Roman" w:hAnsi="Times New Roman" w:cs="Times New Roman"/>
          <w:color w:val="000000"/>
          <w:sz w:val="27"/>
          <w:szCs w:val="27"/>
          <w:lang w:eastAsia="pl-PL"/>
        </w:rPr>
      </w:pPr>
      <w:r w:rsidRPr="00F024E2">
        <w:rPr>
          <w:rFonts w:ascii="Times New Roman" w:eastAsia="Times New Roman" w:hAnsi="Times New Roman" w:cs="Times New Roman"/>
          <w:color w:val="000000"/>
          <w:sz w:val="27"/>
          <w:szCs w:val="27"/>
          <w:lang w:eastAsia="pl-PL"/>
        </w:rPr>
        <w:br/>
      </w:r>
      <w:r w:rsidRPr="00F024E2">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F024E2">
        <w:rPr>
          <w:rFonts w:ascii="Times New Roman" w:eastAsia="Times New Roman" w:hAnsi="Times New Roman" w:cs="Times New Roman"/>
          <w:b/>
          <w:bCs/>
          <w:color w:val="000000"/>
          <w:sz w:val="27"/>
          <w:szCs w:val="27"/>
          <w:lang w:eastAsia="pl-PL"/>
        </w:rPr>
        <w:t>Pzp</w:t>
      </w:r>
      <w:proofErr w:type="spellEnd"/>
      <w:r w:rsidRPr="00F024E2">
        <w:rPr>
          <w:rFonts w:ascii="Times New Roman" w:eastAsia="Times New Roman" w:hAnsi="Times New Roman" w:cs="Times New Roman"/>
          <w:b/>
          <w:bCs/>
          <w:color w:val="000000"/>
          <w:sz w:val="27"/>
          <w:szCs w:val="27"/>
          <w:lang w:eastAsia="pl-PL"/>
        </w:rPr>
        <w:t> </w:t>
      </w:r>
      <w:r w:rsidRPr="00F024E2">
        <w:rPr>
          <w:rFonts w:ascii="Times New Roman" w:eastAsia="Times New Roman" w:hAnsi="Times New Roman" w:cs="Times New Roman"/>
          <w:color w:val="000000"/>
          <w:sz w:val="27"/>
          <w:szCs w:val="27"/>
          <w:lang w:eastAsia="pl-PL"/>
        </w:rPr>
        <w:t>(przetarg nieograniczony) </w:t>
      </w:r>
      <w:r w:rsidRPr="00F024E2">
        <w:rPr>
          <w:rFonts w:ascii="Times New Roman" w:eastAsia="Times New Roman" w:hAnsi="Times New Roman" w:cs="Times New Roman"/>
          <w:color w:val="000000"/>
          <w:sz w:val="27"/>
          <w:szCs w:val="27"/>
          <w:lang w:eastAsia="pl-PL"/>
        </w:rPr>
        <w:br/>
      </w:r>
      <w:r w:rsidRPr="00F024E2">
        <w:rPr>
          <w:rFonts w:ascii="Times New Roman" w:eastAsia="Times New Roman" w:hAnsi="Times New Roman" w:cs="Times New Roman"/>
          <w:color w:val="000000"/>
          <w:sz w:val="27"/>
          <w:szCs w:val="27"/>
          <w:lang w:eastAsia="pl-PL"/>
        </w:rPr>
        <w:br/>
      </w:r>
      <w:r w:rsidRPr="00F024E2">
        <w:rPr>
          <w:rFonts w:ascii="Times New Roman" w:eastAsia="Times New Roman" w:hAnsi="Times New Roman" w:cs="Times New Roman"/>
          <w:b/>
          <w:bCs/>
          <w:color w:val="000000"/>
          <w:sz w:val="27"/>
          <w:szCs w:val="27"/>
          <w:lang w:eastAsia="pl-PL"/>
        </w:rPr>
        <w:t>IV.3) Negocjacje z ogłoszeniem, dialog konkurencyjny, partnerstwo innowacyjne </w:t>
      </w:r>
      <w:r w:rsidRPr="00F024E2">
        <w:rPr>
          <w:rFonts w:ascii="Times New Roman" w:eastAsia="Times New Roman" w:hAnsi="Times New Roman" w:cs="Times New Roman"/>
          <w:color w:val="000000"/>
          <w:sz w:val="27"/>
          <w:szCs w:val="27"/>
          <w:lang w:eastAsia="pl-PL"/>
        </w:rPr>
        <w:br/>
      </w:r>
      <w:r w:rsidRPr="00F024E2">
        <w:rPr>
          <w:rFonts w:ascii="Times New Roman" w:eastAsia="Times New Roman" w:hAnsi="Times New Roman" w:cs="Times New Roman"/>
          <w:b/>
          <w:bCs/>
          <w:color w:val="000000"/>
          <w:sz w:val="27"/>
          <w:szCs w:val="27"/>
          <w:lang w:eastAsia="pl-PL"/>
        </w:rPr>
        <w:t>IV.3.1) Informacje na temat negocjacji z ogłoszeniem</w:t>
      </w:r>
      <w:r w:rsidRPr="00F024E2">
        <w:rPr>
          <w:rFonts w:ascii="Times New Roman" w:eastAsia="Times New Roman" w:hAnsi="Times New Roman" w:cs="Times New Roman"/>
          <w:color w:val="000000"/>
          <w:sz w:val="27"/>
          <w:szCs w:val="27"/>
          <w:lang w:eastAsia="pl-PL"/>
        </w:rPr>
        <w:t> </w:t>
      </w:r>
      <w:r w:rsidRPr="00F024E2">
        <w:rPr>
          <w:rFonts w:ascii="Times New Roman" w:eastAsia="Times New Roman" w:hAnsi="Times New Roman" w:cs="Times New Roman"/>
          <w:color w:val="000000"/>
          <w:sz w:val="27"/>
          <w:szCs w:val="27"/>
          <w:lang w:eastAsia="pl-PL"/>
        </w:rPr>
        <w:br/>
        <w:t>Minimalne wymagania, które muszą spełniać wszystkie oferty: </w:t>
      </w:r>
      <w:r w:rsidRPr="00F024E2">
        <w:rPr>
          <w:rFonts w:ascii="Times New Roman" w:eastAsia="Times New Roman" w:hAnsi="Times New Roman" w:cs="Times New Roman"/>
          <w:color w:val="000000"/>
          <w:sz w:val="27"/>
          <w:szCs w:val="27"/>
          <w:lang w:eastAsia="pl-PL"/>
        </w:rPr>
        <w:br/>
      </w:r>
      <w:r w:rsidRPr="00F024E2">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F024E2">
        <w:rPr>
          <w:rFonts w:ascii="Times New Roman" w:eastAsia="Times New Roman" w:hAnsi="Times New Roman" w:cs="Times New Roman"/>
          <w:color w:val="000000"/>
          <w:sz w:val="27"/>
          <w:szCs w:val="27"/>
          <w:lang w:eastAsia="pl-PL"/>
        </w:rPr>
        <w:br/>
        <w:t>Przewidziany jest podział negocjacji na etapy w celu ograniczenia liczby ofert: </w:t>
      </w:r>
      <w:r w:rsidRPr="00F024E2">
        <w:rPr>
          <w:rFonts w:ascii="Times New Roman" w:eastAsia="Times New Roman" w:hAnsi="Times New Roman" w:cs="Times New Roman"/>
          <w:color w:val="000000"/>
          <w:sz w:val="27"/>
          <w:szCs w:val="27"/>
          <w:lang w:eastAsia="pl-PL"/>
        </w:rPr>
        <w:br/>
        <w:t>Należy podać informacje na temat etapów negocjacji (w tym liczbę etapów): </w:t>
      </w:r>
      <w:r w:rsidRPr="00F024E2">
        <w:rPr>
          <w:rFonts w:ascii="Times New Roman" w:eastAsia="Times New Roman" w:hAnsi="Times New Roman" w:cs="Times New Roman"/>
          <w:color w:val="000000"/>
          <w:sz w:val="27"/>
          <w:szCs w:val="27"/>
          <w:lang w:eastAsia="pl-PL"/>
        </w:rPr>
        <w:br/>
      </w:r>
      <w:r w:rsidRPr="00F024E2">
        <w:rPr>
          <w:rFonts w:ascii="Times New Roman" w:eastAsia="Times New Roman" w:hAnsi="Times New Roman" w:cs="Times New Roman"/>
          <w:color w:val="000000"/>
          <w:sz w:val="27"/>
          <w:szCs w:val="27"/>
          <w:lang w:eastAsia="pl-PL"/>
        </w:rPr>
        <w:br/>
        <w:t>Informacje dodatkowe </w:t>
      </w:r>
      <w:r w:rsidRPr="00F024E2">
        <w:rPr>
          <w:rFonts w:ascii="Times New Roman" w:eastAsia="Times New Roman" w:hAnsi="Times New Roman" w:cs="Times New Roman"/>
          <w:color w:val="000000"/>
          <w:sz w:val="27"/>
          <w:szCs w:val="27"/>
          <w:lang w:eastAsia="pl-PL"/>
        </w:rPr>
        <w:br/>
      </w:r>
      <w:r w:rsidRPr="00F024E2">
        <w:rPr>
          <w:rFonts w:ascii="Times New Roman" w:eastAsia="Times New Roman" w:hAnsi="Times New Roman" w:cs="Times New Roman"/>
          <w:color w:val="000000"/>
          <w:sz w:val="27"/>
          <w:szCs w:val="27"/>
          <w:lang w:eastAsia="pl-PL"/>
        </w:rPr>
        <w:br/>
      </w:r>
      <w:r w:rsidRPr="00F024E2">
        <w:rPr>
          <w:rFonts w:ascii="Times New Roman" w:eastAsia="Times New Roman" w:hAnsi="Times New Roman" w:cs="Times New Roman"/>
          <w:color w:val="000000"/>
          <w:sz w:val="27"/>
          <w:szCs w:val="27"/>
          <w:lang w:eastAsia="pl-PL"/>
        </w:rPr>
        <w:br/>
      </w:r>
      <w:r w:rsidRPr="00F024E2">
        <w:rPr>
          <w:rFonts w:ascii="Times New Roman" w:eastAsia="Times New Roman" w:hAnsi="Times New Roman" w:cs="Times New Roman"/>
          <w:b/>
          <w:bCs/>
          <w:color w:val="000000"/>
          <w:sz w:val="27"/>
          <w:szCs w:val="27"/>
          <w:lang w:eastAsia="pl-PL"/>
        </w:rPr>
        <w:t>IV.3.2) Informacje na temat dialogu konkurencyjnego</w:t>
      </w:r>
      <w:r w:rsidRPr="00F024E2">
        <w:rPr>
          <w:rFonts w:ascii="Times New Roman" w:eastAsia="Times New Roman" w:hAnsi="Times New Roman" w:cs="Times New Roman"/>
          <w:color w:val="000000"/>
          <w:sz w:val="27"/>
          <w:szCs w:val="27"/>
          <w:lang w:eastAsia="pl-PL"/>
        </w:rPr>
        <w:t> </w:t>
      </w:r>
      <w:r w:rsidRPr="00F024E2">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F024E2">
        <w:rPr>
          <w:rFonts w:ascii="Times New Roman" w:eastAsia="Times New Roman" w:hAnsi="Times New Roman" w:cs="Times New Roman"/>
          <w:color w:val="000000"/>
          <w:sz w:val="27"/>
          <w:szCs w:val="27"/>
          <w:lang w:eastAsia="pl-PL"/>
        </w:rPr>
        <w:br/>
      </w:r>
      <w:r w:rsidRPr="00F024E2">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F024E2">
        <w:rPr>
          <w:rFonts w:ascii="Times New Roman" w:eastAsia="Times New Roman" w:hAnsi="Times New Roman" w:cs="Times New Roman"/>
          <w:color w:val="000000"/>
          <w:sz w:val="27"/>
          <w:szCs w:val="27"/>
          <w:lang w:eastAsia="pl-PL"/>
        </w:rPr>
        <w:br/>
      </w:r>
      <w:r w:rsidRPr="00F024E2">
        <w:rPr>
          <w:rFonts w:ascii="Times New Roman" w:eastAsia="Times New Roman" w:hAnsi="Times New Roman" w:cs="Times New Roman"/>
          <w:color w:val="000000"/>
          <w:sz w:val="27"/>
          <w:szCs w:val="27"/>
          <w:lang w:eastAsia="pl-PL"/>
        </w:rPr>
        <w:lastRenderedPageBreak/>
        <w:br/>
        <w:t>Wstępny harmonogram postępowania: </w:t>
      </w:r>
      <w:r w:rsidRPr="00F024E2">
        <w:rPr>
          <w:rFonts w:ascii="Times New Roman" w:eastAsia="Times New Roman" w:hAnsi="Times New Roman" w:cs="Times New Roman"/>
          <w:color w:val="000000"/>
          <w:sz w:val="27"/>
          <w:szCs w:val="27"/>
          <w:lang w:eastAsia="pl-PL"/>
        </w:rPr>
        <w:br/>
      </w:r>
      <w:r w:rsidRPr="00F024E2">
        <w:rPr>
          <w:rFonts w:ascii="Times New Roman" w:eastAsia="Times New Roman" w:hAnsi="Times New Roman" w:cs="Times New Roman"/>
          <w:color w:val="000000"/>
          <w:sz w:val="27"/>
          <w:szCs w:val="27"/>
          <w:lang w:eastAsia="pl-PL"/>
        </w:rPr>
        <w:br/>
        <w:t>Podział dialogu na etapy w celu ograniczenia liczby rozwiązań: </w:t>
      </w:r>
      <w:r w:rsidRPr="00F024E2">
        <w:rPr>
          <w:rFonts w:ascii="Times New Roman" w:eastAsia="Times New Roman" w:hAnsi="Times New Roman" w:cs="Times New Roman"/>
          <w:color w:val="000000"/>
          <w:sz w:val="27"/>
          <w:szCs w:val="27"/>
          <w:lang w:eastAsia="pl-PL"/>
        </w:rPr>
        <w:br/>
        <w:t>Należy podać informacje na temat etapów dialogu: </w:t>
      </w:r>
      <w:r w:rsidRPr="00F024E2">
        <w:rPr>
          <w:rFonts w:ascii="Times New Roman" w:eastAsia="Times New Roman" w:hAnsi="Times New Roman" w:cs="Times New Roman"/>
          <w:color w:val="000000"/>
          <w:sz w:val="27"/>
          <w:szCs w:val="27"/>
          <w:lang w:eastAsia="pl-PL"/>
        </w:rPr>
        <w:br/>
      </w:r>
      <w:r w:rsidRPr="00F024E2">
        <w:rPr>
          <w:rFonts w:ascii="Times New Roman" w:eastAsia="Times New Roman" w:hAnsi="Times New Roman" w:cs="Times New Roman"/>
          <w:color w:val="000000"/>
          <w:sz w:val="27"/>
          <w:szCs w:val="27"/>
          <w:lang w:eastAsia="pl-PL"/>
        </w:rPr>
        <w:br/>
      </w:r>
      <w:r w:rsidRPr="00F024E2">
        <w:rPr>
          <w:rFonts w:ascii="Times New Roman" w:eastAsia="Times New Roman" w:hAnsi="Times New Roman" w:cs="Times New Roman"/>
          <w:color w:val="000000"/>
          <w:sz w:val="27"/>
          <w:szCs w:val="27"/>
          <w:lang w:eastAsia="pl-PL"/>
        </w:rPr>
        <w:br/>
        <w:t>Informacje dodatkowe: </w:t>
      </w:r>
      <w:r w:rsidRPr="00F024E2">
        <w:rPr>
          <w:rFonts w:ascii="Times New Roman" w:eastAsia="Times New Roman" w:hAnsi="Times New Roman" w:cs="Times New Roman"/>
          <w:color w:val="000000"/>
          <w:sz w:val="27"/>
          <w:szCs w:val="27"/>
          <w:lang w:eastAsia="pl-PL"/>
        </w:rPr>
        <w:br/>
      </w:r>
      <w:r w:rsidRPr="00F024E2">
        <w:rPr>
          <w:rFonts w:ascii="Times New Roman" w:eastAsia="Times New Roman" w:hAnsi="Times New Roman" w:cs="Times New Roman"/>
          <w:color w:val="000000"/>
          <w:sz w:val="27"/>
          <w:szCs w:val="27"/>
          <w:lang w:eastAsia="pl-PL"/>
        </w:rPr>
        <w:br/>
      </w:r>
      <w:r w:rsidRPr="00F024E2">
        <w:rPr>
          <w:rFonts w:ascii="Times New Roman" w:eastAsia="Times New Roman" w:hAnsi="Times New Roman" w:cs="Times New Roman"/>
          <w:b/>
          <w:bCs/>
          <w:color w:val="000000"/>
          <w:sz w:val="27"/>
          <w:szCs w:val="27"/>
          <w:lang w:eastAsia="pl-PL"/>
        </w:rPr>
        <w:t>IV.3.3) Informacje na temat partnerstwa innowacyjnego</w:t>
      </w:r>
      <w:r w:rsidRPr="00F024E2">
        <w:rPr>
          <w:rFonts w:ascii="Times New Roman" w:eastAsia="Times New Roman" w:hAnsi="Times New Roman" w:cs="Times New Roman"/>
          <w:color w:val="000000"/>
          <w:sz w:val="27"/>
          <w:szCs w:val="27"/>
          <w:lang w:eastAsia="pl-PL"/>
        </w:rPr>
        <w:t> </w:t>
      </w:r>
      <w:r w:rsidRPr="00F024E2">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F024E2">
        <w:rPr>
          <w:rFonts w:ascii="Times New Roman" w:eastAsia="Times New Roman" w:hAnsi="Times New Roman" w:cs="Times New Roman"/>
          <w:color w:val="000000"/>
          <w:sz w:val="27"/>
          <w:szCs w:val="27"/>
          <w:lang w:eastAsia="pl-PL"/>
        </w:rPr>
        <w:br/>
      </w:r>
      <w:r w:rsidRPr="00F024E2">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F024E2">
        <w:rPr>
          <w:rFonts w:ascii="Times New Roman" w:eastAsia="Times New Roman" w:hAnsi="Times New Roman" w:cs="Times New Roman"/>
          <w:color w:val="000000"/>
          <w:sz w:val="27"/>
          <w:szCs w:val="27"/>
          <w:lang w:eastAsia="pl-PL"/>
        </w:rPr>
        <w:br/>
      </w:r>
      <w:r w:rsidRPr="00F024E2">
        <w:rPr>
          <w:rFonts w:ascii="Times New Roman" w:eastAsia="Times New Roman" w:hAnsi="Times New Roman" w:cs="Times New Roman"/>
          <w:color w:val="000000"/>
          <w:sz w:val="27"/>
          <w:szCs w:val="27"/>
          <w:lang w:eastAsia="pl-PL"/>
        </w:rPr>
        <w:br/>
        <w:t>Informacje dodatkowe: </w:t>
      </w:r>
      <w:r w:rsidRPr="00F024E2">
        <w:rPr>
          <w:rFonts w:ascii="Times New Roman" w:eastAsia="Times New Roman" w:hAnsi="Times New Roman" w:cs="Times New Roman"/>
          <w:color w:val="000000"/>
          <w:sz w:val="27"/>
          <w:szCs w:val="27"/>
          <w:lang w:eastAsia="pl-PL"/>
        </w:rPr>
        <w:br/>
      </w:r>
      <w:r w:rsidRPr="00F024E2">
        <w:rPr>
          <w:rFonts w:ascii="Times New Roman" w:eastAsia="Times New Roman" w:hAnsi="Times New Roman" w:cs="Times New Roman"/>
          <w:color w:val="000000"/>
          <w:sz w:val="27"/>
          <w:szCs w:val="27"/>
          <w:lang w:eastAsia="pl-PL"/>
        </w:rPr>
        <w:br/>
      </w:r>
      <w:r w:rsidRPr="00F024E2">
        <w:rPr>
          <w:rFonts w:ascii="Times New Roman" w:eastAsia="Times New Roman" w:hAnsi="Times New Roman" w:cs="Times New Roman"/>
          <w:b/>
          <w:bCs/>
          <w:color w:val="000000"/>
          <w:sz w:val="27"/>
          <w:szCs w:val="27"/>
          <w:lang w:eastAsia="pl-PL"/>
        </w:rPr>
        <w:t>IV.4) Licytacja elektroniczna </w:t>
      </w:r>
      <w:r w:rsidRPr="00F024E2">
        <w:rPr>
          <w:rFonts w:ascii="Times New Roman" w:eastAsia="Times New Roman" w:hAnsi="Times New Roman" w:cs="Times New Roman"/>
          <w:color w:val="000000"/>
          <w:sz w:val="27"/>
          <w:szCs w:val="27"/>
          <w:lang w:eastAsia="pl-PL"/>
        </w:rPr>
        <w:br/>
        <w:t>Adres strony internetowej, na której będzie prowadzona licytacja elektroniczna: </w:t>
      </w:r>
    </w:p>
    <w:p w:rsidR="00F024E2" w:rsidRPr="00F024E2" w:rsidRDefault="00F024E2" w:rsidP="00F024E2">
      <w:pPr>
        <w:spacing w:after="0" w:line="450" w:lineRule="atLeast"/>
        <w:rPr>
          <w:rFonts w:ascii="Times New Roman" w:eastAsia="Times New Roman" w:hAnsi="Times New Roman" w:cs="Times New Roman"/>
          <w:color w:val="000000"/>
          <w:sz w:val="27"/>
          <w:szCs w:val="27"/>
          <w:lang w:eastAsia="pl-PL"/>
        </w:rPr>
      </w:pPr>
      <w:r w:rsidRPr="00F024E2">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F024E2" w:rsidRPr="00F024E2" w:rsidRDefault="00F024E2" w:rsidP="00F024E2">
      <w:pPr>
        <w:spacing w:after="0" w:line="450" w:lineRule="atLeast"/>
        <w:rPr>
          <w:rFonts w:ascii="Times New Roman" w:eastAsia="Times New Roman" w:hAnsi="Times New Roman" w:cs="Times New Roman"/>
          <w:color w:val="000000"/>
          <w:sz w:val="27"/>
          <w:szCs w:val="27"/>
          <w:lang w:eastAsia="pl-PL"/>
        </w:rPr>
      </w:pPr>
      <w:r w:rsidRPr="00F024E2">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F024E2" w:rsidRPr="00F024E2" w:rsidRDefault="00F024E2" w:rsidP="00F024E2">
      <w:pPr>
        <w:spacing w:after="0" w:line="450" w:lineRule="atLeast"/>
        <w:rPr>
          <w:rFonts w:ascii="Times New Roman" w:eastAsia="Times New Roman" w:hAnsi="Times New Roman" w:cs="Times New Roman"/>
          <w:color w:val="000000"/>
          <w:sz w:val="27"/>
          <w:szCs w:val="27"/>
          <w:lang w:eastAsia="pl-PL"/>
        </w:rPr>
      </w:pPr>
      <w:r w:rsidRPr="00F024E2">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F024E2" w:rsidRPr="00F024E2" w:rsidRDefault="00F024E2" w:rsidP="00F024E2">
      <w:pPr>
        <w:spacing w:after="0" w:line="450" w:lineRule="atLeast"/>
        <w:rPr>
          <w:rFonts w:ascii="Times New Roman" w:eastAsia="Times New Roman" w:hAnsi="Times New Roman" w:cs="Times New Roman"/>
          <w:color w:val="000000"/>
          <w:sz w:val="27"/>
          <w:szCs w:val="27"/>
          <w:lang w:eastAsia="pl-PL"/>
        </w:rPr>
      </w:pPr>
      <w:r w:rsidRPr="00F024E2">
        <w:rPr>
          <w:rFonts w:ascii="Times New Roman" w:eastAsia="Times New Roman" w:hAnsi="Times New Roman" w:cs="Times New Roman"/>
          <w:color w:val="000000"/>
          <w:sz w:val="27"/>
          <w:szCs w:val="27"/>
          <w:lang w:eastAsia="pl-PL"/>
        </w:rPr>
        <w:t>Informacje o liczbie etapów licytacji elektronicznej i czasie ich trwania:</w:t>
      </w:r>
    </w:p>
    <w:p w:rsidR="00F024E2" w:rsidRPr="00F024E2" w:rsidRDefault="00F024E2" w:rsidP="00F024E2">
      <w:pPr>
        <w:spacing w:after="0" w:line="450" w:lineRule="atLeast"/>
        <w:rPr>
          <w:rFonts w:ascii="Times New Roman" w:eastAsia="Times New Roman" w:hAnsi="Times New Roman" w:cs="Times New Roman"/>
          <w:color w:val="000000"/>
          <w:sz w:val="27"/>
          <w:szCs w:val="27"/>
          <w:lang w:eastAsia="pl-PL"/>
        </w:rPr>
      </w:pPr>
      <w:r w:rsidRPr="00F024E2">
        <w:rPr>
          <w:rFonts w:ascii="Times New Roman" w:eastAsia="Times New Roman" w:hAnsi="Times New Roman" w:cs="Times New Roman"/>
          <w:color w:val="000000"/>
          <w:sz w:val="27"/>
          <w:szCs w:val="27"/>
          <w:lang w:eastAsia="pl-PL"/>
        </w:rPr>
        <w:t>Czas trwania: </w:t>
      </w:r>
      <w:r w:rsidRPr="00F024E2">
        <w:rPr>
          <w:rFonts w:ascii="Times New Roman" w:eastAsia="Times New Roman" w:hAnsi="Times New Roman" w:cs="Times New Roman"/>
          <w:color w:val="000000"/>
          <w:sz w:val="27"/>
          <w:szCs w:val="27"/>
          <w:lang w:eastAsia="pl-PL"/>
        </w:rPr>
        <w:br/>
      </w:r>
      <w:r w:rsidRPr="00F024E2">
        <w:rPr>
          <w:rFonts w:ascii="Times New Roman" w:eastAsia="Times New Roman" w:hAnsi="Times New Roman" w:cs="Times New Roman"/>
          <w:color w:val="000000"/>
          <w:sz w:val="27"/>
          <w:szCs w:val="27"/>
          <w:lang w:eastAsia="pl-PL"/>
        </w:rPr>
        <w:br/>
      </w:r>
      <w:r w:rsidRPr="00F024E2">
        <w:rPr>
          <w:rFonts w:ascii="Times New Roman" w:eastAsia="Times New Roman" w:hAnsi="Times New Roman" w:cs="Times New Roman"/>
          <w:color w:val="000000"/>
          <w:sz w:val="27"/>
          <w:szCs w:val="27"/>
          <w:lang w:eastAsia="pl-PL"/>
        </w:rPr>
        <w:lastRenderedPageBreak/>
        <w:t>Wykonawcy, którzy nie złożyli nowych postąpień, zostaną zakwalifikowani do następnego etapu:</w:t>
      </w:r>
    </w:p>
    <w:p w:rsidR="00F024E2" w:rsidRPr="00F024E2" w:rsidRDefault="00F024E2" w:rsidP="00F024E2">
      <w:pPr>
        <w:spacing w:after="0" w:line="450" w:lineRule="atLeast"/>
        <w:rPr>
          <w:rFonts w:ascii="Times New Roman" w:eastAsia="Times New Roman" w:hAnsi="Times New Roman" w:cs="Times New Roman"/>
          <w:color w:val="000000"/>
          <w:sz w:val="27"/>
          <w:szCs w:val="27"/>
          <w:lang w:eastAsia="pl-PL"/>
        </w:rPr>
      </w:pPr>
      <w:r w:rsidRPr="00F024E2">
        <w:rPr>
          <w:rFonts w:ascii="Times New Roman" w:eastAsia="Times New Roman" w:hAnsi="Times New Roman" w:cs="Times New Roman"/>
          <w:color w:val="000000"/>
          <w:sz w:val="27"/>
          <w:szCs w:val="27"/>
          <w:lang w:eastAsia="pl-PL"/>
        </w:rPr>
        <w:t>Termin składania wniosków o dopuszczenie do udziału w licytacji elektronicznej: </w:t>
      </w:r>
      <w:r w:rsidRPr="00F024E2">
        <w:rPr>
          <w:rFonts w:ascii="Times New Roman" w:eastAsia="Times New Roman" w:hAnsi="Times New Roman" w:cs="Times New Roman"/>
          <w:color w:val="000000"/>
          <w:sz w:val="27"/>
          <w:szCs w:val="27"/>
          <w:lang w:eastAsia="pl-PL"/>
        </w:rPr>
        <w:br/>
        <w:t>Data: godzina: </w:t>
      </w:r>
      <w:r w:rsidRPr="00F024E2">
        <w:rPr>
          <w:rFonts w:ascii="Times New Roman" w:eastAsia="Times New Roman" w:hAnsi="Times New Roman" w:cs="Times New Roman"/>
          <w:color w:val="000000"/>
          <w:sz w:val="27"/>
          <w:szCs w:val="27"/>
          <w:lang w:eastAsia="pl-PL"/>
        </w:rPr>
        <w:br/>
        <w:t>Termin otwarcia licytacji elektronicznej: </w:t>
      </w:r>
    </w:p>
    <w:p w:rsidR="00F024E2" w:rsidRPr="00F024E2" w:rsidRDefault="00F024E2" w:rsidP="00F024E2">
      <w:pPr>
        <w:spacing w:after="0" w:line="450" w:lineRule="atLeast"/>
        <w:rPr>
          <w:rFonts w:ascii="Times New Roman" w:eastAsia="Times New Roman" w:hAnsi="Times New Roman" w:cs="Times New Roman"/>
          <w:color w:val="000000"/>
          <w:sz w:val="27"/>
          <w:szCs w:val="27"/>
          <w:lang w:eastAsia="pl-PL"/>
        </w:rPr>
      </w:pPr>
      <w:r w:rsidRPr="00F024E2">
        <w:rPr>
          <w:rFonts w:ascii="Times New Roman" w:eastAsia="Times New Roman" w:hAnsi="Times New Roman" w:cs="Times New Roman"/>
          <w:color w:val="000000"/>
          <w:sz w:val="27"/>
          <w:szCs w:val="27"/>
          <w:lang w:eastAsia="pl-PL"/>
        </w:rPr>
        <w:t>Termin i warunki zamknięcia licytacji elektronicznej: </w:t>
      </w:r>
    </w:p>
    <w:p w:rsidR="00F024E2" w:rsidRPr="00F024E2" w:rsidRDefault="00F024E2" w:rsidP="00F024E2">
      <w:pPr>
        <w:spacing w:after="0" w:line="450" w:lineRule="atLeast"/>
        <w:rPr>
          <w:rFonts w:ascii="Times New Roman" w:eastAsia="Times New Roman" w:hAnsi="Times New Roman" w:cs="Times New Roman"/>
          <w:color w:val="000000"/>
          <w:sz w:val="27"/>
          <w:szCs w:val="27"/>
          <w:lang w:eastAsia="pl-PL"/>
        </w:rPr>
      </w:pPr>
      <w:r w:rsidRPr="00F024E2">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F024E2" w:rsidRPr="00F024E2" w:rsidRDefault="00F024E2" w:rsidP="00F024E2">
      <w:pPr>
        <w:spacing w:after="0" w:line="450" w:lineRule="atLeast"/>
        <w:rPr>
          <w:rFonts w:ascii="Times New Roman" w:eastAsia="Times New Roman" w:hAnsi="Times New Roman" w:cs="Times New Roman"/>
          <w:color w:val="000000"/>
          <w:sz w:val="27"/>
          <w:szCs w:val="27"/>
          <w:lang w:eastAsia="pl-PL"/>
        </w:rPr>
      </w:pPr>
      <w:r w:rsidRPr="00F024E2">
        <w:rPr>
          <w:rFonts w:ascii="Times New Roman" w:eastAsia="Times New Roman" w:hAnsi="Times New Roman" w:cs="Times New Roman"/>
          <w:color w:val="000000"/>
          <w:sz w:val="27"/>
          <w:szCs w:val="27"/>
          <w:lang w:eastAsia="pl-PL"/>
        </w:rPr>
        <w:br/>
        <w:t>Wymagania dotyczące zabezpieczenia należytego wykonania umowy: </w:t>
      </w:r>
    </w:p>
    <w:p w:rsidR="00F024E2" w:rsidRPr="00F024E2" w:rsidRDefault="00F024E2" w:rsidP="00F024E2">
      <w:pPr>
        <w:spacing w:after="0" w:line="450" w:lineRule="atLeast"/>
        <w:rPr>
          <w:rFonts w:ascii="Times New Roman" w:eastAsia="Times New Roman" w:hAnsi="Times New Roman" w:cs="Times New Roman"/>
          <w:color w:val="000000"/>
          <w:sz w:val="27"/>
          <w:szCs w:val="27"/>
          <w:lang w:eastAsia="pl-PL"/>
        </w:rPr>
      </w:pPr>
      <w:r w:rsidRPr="00F024E2">
        <w:rPr>
          <w:rFonts w:ascii="Times New Roman" w:eastAsia="Times New Roman" w:hAnsi="Times New Roman" w:cs="Times New Roman"/>
          <w:color w:val="000000"/>
          <w:sz w:val="27"/>
          <w:szCs w:val="27"/>
          <w:lang w:eastAsia="pl-PL"/>
        </w:rPr>
        <w:br/>
        <w:t>Informacje dodatkowe: </w:t>
      </w:r>
    </w:p>
    <w:p w:rsidR="00F024E2" w:rsidRPr="00F024E2" w:rsidRDefault="00F024E2" w:rsidP="00F024E2">
      <w:pPr>
        <w:spacing w:after="0" w:line="450" w:lineRule="atLeast"/>
        <w:rPr>
          <w:rFonts w:ascii="Times New Roman" w:eastAsia="Times New Roman" w:hAnsi="Times New Roman" w:cs="Times New Roman"/>
          <w:color w:val="000000"/>
          <w:sz w:val="27"/>
          <w:szCs w:val="27"/>
          <w:lang w:eastAsia="pl-PL"/>
        </w:rPr>
      </w:pPr>
      <w:r w:rsidRPr="00F024E2">
        <w:rPr>
          <w:rFonts w:ascii="Times New Roman" w:eastAsia="Times New Roman" w:hAnsi="Times New Roman" w:cs="Times New Roman"/>
          <w:b/>
          <w:bCs/>
          <w:color w:val="000000"/>
          <w:sz w:val="27"/>
          <w:szCs w:val="27"/>
          <w:lang w:eastAsia="pl-PL"/>
        </w:rPr>
        <w:t>IV.5) ZMIANA UMOWY</w:t>
      </w:r>
      <w:r w:rsidRPr="00F024E2">
        <w:rPr>
          <w:rFonts w:ascii="Times New Roman" w:eastAsia="Times New Roman" w:hAnsi="Times New Roman" w:cs="Times New Roman"/>
          <w:color w:val="000000"/>
          <w:sz w:val="27"/>
          <w:szCs w:val="27"/>
          <w:lang w:eastAsia="pl-PL"/>
        </w:rPr>
        <w:t> </w:t>
      </w:r>
      <w:r w:rsidRPr="00F024E2">
        <w:rPr>
          <w:rFonts w:ascii="Times New Roman" w:eastAsia="Times New Roman" w:hAnsi="Times New Roman" w:cs="Times New Roman"/>
          <w:color w:val="000000"/>
          <w:sz w:val="27"/>
          <w:szCs w:val="27"/>
          <w:lang w:eastAsia="pl-PL"/>
        </w:rPr>
        <w:br/>
      </w:r>
      <w:r w:rsidRPr="00F024E2">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F024E2">
        <w:rPr>
          <w:rFonts w:ascii="Times New Roman" w:eastAsia="Times New Roman" w:hAnsi="Times New Roman" w:cs="Times New Roman"/>
          <w:color w:val="000000"/>
          <w:sz w:val="27"/>
          <w:szCs w:val="27"/>
          <w:lang w:eastAsia="pl-PL"/>
        </w:rPr>
        <w:t> Tak </w:t>
      </w:r>
      <w:r w:rsidRPr="00F024E2">
        <w:rPr>
          <w:rFonts w:ascii="Times New Roman" w:eastAsia="Times New Roman" w:hAnsi="Times New Roman" w:cs="Times New Roman"/>
          <w:color w:val="000000"/>
          <w:sz w:val="27"/>
          <w:szCs w:val="27"/>
          <w:lang w:eastAsia="pl-PL"/>
        </w:rPr>
        <w:br/>
        <w:t>Należy wskazać zakres, charakter zmian oraz warunki wprowadzenia zmian: </w:t>
      </w:r>
      <w:r w:rsidRPr="00F024E2">
        <w:rPr>
          <w:rFonts w:ascii="Times New Roman" w:eastAsia="Times New Roman" w:hAnsi="Times New Roman" w:cs="Times New Roman"/>
          <w:color w:val="000000"/>
          <w:sz w:val="27"/>
          <w:szCs w:val="27"/>
          <w:lang w:eastAsia="pl-PL"/>
        </w:rPr>
        <w:br/>
        <w:t xml:space="preserve">1. Pełna treść projektu umów znajduje się w załącznikach nr 5.1. – 5.4. do SIWZ. 2. Zamawiający przewiduje możliwość wprowadzenia niżej wymienionych zmian postanowień zawartej umowy w stosunku do treści oferty, na podstawie, której dokonano wyboru Wykonawcy. Zmiana postanowień zawartej umowy może nastąpić wyłącznie za zgodą obu stron wyrażoną w formie pisemnego aneksu – pod rygorem nieważności. Zmiany mogą dotyczyć: a) zmiany stawki podatku VAT – w przypadku zmiany obowiązującej stawki podatku VAT, Zamawiający dopuszcza możliwość zwiększenia lub zmniejszenia wynagrodzenia brutto Wykonawcy o kwotę równą różnicy w kwocie podatku VAT – dotyczy odrębnie dla każdego zadania, b) zmiany terminu obowiązywania umowy – w przypadku niewykorzystania wartości brutto umowy do pierwotnego terminu obowiązywania umowy, Zamawiający dopuszcza możliwość dokonania zmiany terminu obowiązywania umowy, t j. przedłużenie terminu trwania umowy za zgodą </w:t>
      </w:r>
      <w:r w:rsidRPr="00F024E2">
        <w:rPr>
          <w:rFonts w:ascii="Times New Roman" w:eastAsia="Times New Roman" w:hAnsi="Times New Roman" w:cs="Times New Roman"/>
          <w:color w:val="000000"/>
          <w:sz w:val="27"/>
          <w:szCs w:val="27"/>
          <w:lang w:eastAsia="pl-PL"/>
        </w:rPr>
        <w:lastRenderedPageBreak/>
        <w:t>Wykonawcy – dotyczy odrębnie dla każdego zadania. c) zmiana nazwy własnej lub numeru katalogowego danego wyrobu będącego przedmiotem zamówienia - zmiana ta może być związana z ulepszeniem danego wyrobu będącego przedmiotem zamówienia, z unowocześnieniem technologii, pod warunkiem, że ta zmiana nie będzie powodowała pogorszenia jakościowego danego wyrobu będącego przedmiotem zamówienia, a wyrób będzie spełniał wszystkie wymagania określone w SIWZ, co zostanie potwierdzone stosownymi dokumentami – dotyczy odrębnie dla każdego zadania; d) zmiana terminów przydatności do użycia danego wyrobu będącego przedmiotem zamówienia – zmiana ta może być związana z koniecznością przyspieszenia dostawy, przedłużającym się czasem akceptacji wyników postępowania, opóźnieniami związanymi ze zwalnianiem serii – dotyczy odrębnie dla każdego zadania; e) zmiana warunków i terminu dostawy przedmiotu zamówienia – zmiany te mogą wystąpić na skutek negatywnych okoliczności mających bezpośredni wpływ na organizacje dostaw, trudności transportowych, celnych, jak również trudności w dystrybucji i magazynowaniu – dotyczy odrębnie dla każdego zadania; f) zmiana danych Wykonawcy ( np. zmiana siedziby, adresu, nazwy) lub zmiana wynikająca z przekształcenia podmiotowego po stronie Wykonawcy, np.: np. w formie sukcesji uniwersalnej – dotyczy odrębnie dla każdego zadania; 3.Zamawiający zastrzega sobie również możliwość zmiany, z zastrzeżenie art. 140 ust. 1 i 3 ustawy Prawo zamówień publicznych, w przypadku: a) zmiany w obowiązujących przepisach prawa mające wpływ na przedmiot i warunki umowy oraz zmiany sytuacji prawnej lub faktycznej Wykonawcy i/lub Zamawiającego skutkującej brakiem możliwości realizacji przedmiotu umowy– dotyczy odrębnie dla każdego zadania. </w:t>
      </w:r>
      <w:r w:rsidRPr="00F024E2">
        <w:rPr>
          <w:rFonts w:ascii="Times New Roman" w:eastAsia="Times New Roman" w:hAnsi="Times New Roman" w:cs="Times New Roman"/>
          <w:color w:val="000000"/>
          <w:sz w:val="27"/>
          <w:szCs w:val="27"/>
          <w:lang w:eastAsia="pl-PL"/>
        </w:rPr>
        <w:br/>
      </w:r>
      <w:r w:rsidRPr="00F024E2">
        <w:rPr>
          <w:rFonts w:ascii="Times New Roman" w:eastAsia="Times New Roman" w:hAnsi="Times New Roman" w:cs="Times New Roman"/>
          <w:b/>
          <w:bCs/>
          <w:color w:val="000000"/>
          <w:sz w:val="27"/>
          <w:szCs w:val="27"/>
          <w:lang w:eastAsia="pl-PL"/>
        </w:rPr>
        <w:t>IV.6) INFORMACJE ADMINISTRACYJNE </w:t>
      </w:r>
      <w:r w:rsidRPr="00F024E2">
        <w:rPr>
          <w:rFonts w:ascii="Times New Roman" w:eastAsia="Times New Roman" w:hAnsi="Times New Roman" w:cs="Times New Roman"/>
          <w:color w:val="000000"/>
          <w:sz w:val="27"/>
          <w:szCs w:val="27"/>
          <w:lang w:eastAsia="pl-PL"/>
        </w:rPr>
        <w:br/>
      </w:r>
      <w:r w:rsidRPr="00F024E2">
        <w:rPr>
          <w:rFonts w:ascii="Times New Roman" w:eastAsia="Times New Roman" w:hAnsi="Times New Roman" w:cs="Times New Roman"/>
          <w:color w:val="000000"/>
          <w:sz w:val="27"/>
          <w:szCs w:val="27"/>
          <w:lang w:eastAsia="pl-PL"/>
        </w:rPr>
        <w:br/>
      </w:r>
      <w:r w:rsidRPr="00F024E2">
        <w:rPr>
          <w:rFonts w:ascii="Times New Roman" w:eastAsia="Times New Roman" w:hAnsi="Times New Roman" w:cs="Times New Roman"/>
          <w:b/>
          <w:bCs/>
          <w:color w:val="000000"/>
          <w:sz w:val="27"/>
          <w:szCs w:val="27"/>
          <w:lang w:eastAsia="pl-PL"/>
        </w:rPr>
        <w:t>IV.6.1) Sposób udostępniania informacji o charakterze poufnym </w:t>
      </w:r>
      <w:r w:rsidRPr="00F024E2">
        <w:rPr>
          <w:rFonts w:ascii="Times New Roman" w:eastAsia="Times New Roman" w:hAnsi="Times New Roman" w:cs="Times New Roman"/>
          <w:i/>
          <w:iCs/>
          <w:color w:val="000000"/>
          <w:sz w:val="27"/>
          <w:szCs w:val="27"/>
          <w:lang w:eastAsia="pl-PL"/>
        </w:rPr>
        <w:t>(jeżeli dotyczy): </w:t>
      </w:r>
      <w:r w:rsidRPr="00F024E2">
        <w:rPr>
          <w:rFonts w:ascii="Times New Roman" w:eastAsia="Times New Roman" w:hAnsi="Times New Roman" w:cs="Times New Roman"/>
          <w:color w:val="000000"/>
          <w:sz w:val="27"/>
          <w:szCs w:val="27"/>
          <w:lang w:eastAsia="pl-PL"/>
        </w:rPr>
        <w:br/>
      </w:r>
      <w:r w:rsidRPr="00F024E2">
        <w:rPr>
          <w:rFonts w:ascii="Times New Roman" w:eastAsia="Times New Roman" w:hAnsi="Times New Roman" w:cs="Times New Roman"/>
          <w:color w:val="000000"/>
          <w:sz w:val="27"/>
          <w:szCs w:val="27"/>
          <w:lang w:eastAsia="pl-PL"/>
        </w:rPr>
        <w:br/>
      </w:r>
      <w:r w:rsidRPr="00F024E2">
        <w:rPr>
          <w:rFonts w:ascii="Times New Roman" w:eastAsia="Times New Roman" w:hAnsi="Times New Roman" w:cs="Times New Roman"/>
          <w:b/>
          <w:bCs/>
          <w:color w:val="000000"/>
          <w:sz w:val="27"/>
          <w:szCs w:val="27"/>
          <w:lang w:eastAsia="pl-PL"/>
        </w:rPr>
        <w:t>Środki służące ochronie informacji o charakterze poufnym</w:t>
      </w:r>
      <w:r w:rsidRPr="00F024E2">
        <w:rPr>
          <w:rFonts w:ascii="Times New Roman" w:eastAsia="Times New Roman" w:hAnsi="Times New Roman" w:cs="Times New Roman"/>
          <w:color w:val="000000"/>
          <w:sz w:val="27"/>
          <w:szCs w:val="27"/>
          <w:lang w:eastAsia="pl-PL"/>
        </w:rPr>
        <w:t> </w:t>
      </w:r>
      <w:r w:rsidRPr="00F024E2">
        <w:rPr>
          <w:rFonts w:ascii="Times New Roman" w:eastAsia="Times New Roman" w:hAnsi="Times New Roman" w:cs="Times New Roman"/>
          <w:color w:val="000000"/>
          <w:sz w:val="27"/>
          <w:szCs w:val="27"/>
          <w:lang w:eastAsia="pl-PL"/>
        </w:rPr>
        <w:br/>
      </w:r>
      <w:r w:rsidRPr="00F024E2">
        <w:rPr>
          <w:rFonts w:ascii="Times New Roman" w:eastAsia="Times New Roman" w:hAnsi="Times New Roman" w:cs="Times New Roman"/>
          <w:color w:val="000000"/>
          <w:sz w:val="27"/>
          <w:szCs w:val="27"/>
          <w:lang w:eastAsia="pl-PL"/>
        </w:rPr>
        <w:br/>
      </w:r>
      <w:r w:rsidRPr="00F024E2">
        <w:rPr>
          <w:rFonts w:ascii="Times New Roman" w:eastAsia="Times New Roman" w:hAnsi="Times New Roman" w:cs="Times New Roman"/>
          <w:b/>
          <w:bCs/>
          <w:color w:val="000000"/>
          <w:sz w:val="27"/>
          <w:szCs w:val="27"/>
          <w:lang w:eastAsia="pl-PL"/>
        </w:rPr>
        <w:lastRenderedPageBreak/>
        <w:t>IV.6.2) Termin składania ofert lub wniosków o dopuszczenie do udziału w postępowaniu: </w:t>
      </w:r>
      <w:r w:rsidRPr="00F024E2">
        <w:rPr>
          <w:rFonts w:ascii="Times New Roman" w:eastAsia="Times New Roman" w:hAnsi="Times New Roman" w:cs="Times New Roman"/>
          <w:color w:val="000000"/>
          <w:sz w:val="27"/>
          <w:szCs w:val="27"/>
          <w:lang w:eastAsia="pl-PL"/>
        </w:rPr>
        <w:br/>
        <w:t>Data: 2018-07-04, godzina: 10:00, </w:t>
      </w:r>
      <w:r w:rsidRPr="00F024E2">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F024E2">
        <w:rPr>
          <w:rFonts w:ascii="Times New Roman" w:eastAsia="Times New Roman" w:hAnsi="Times New Roman" w:cs="Times New Roman"/>
          <w:color w:val="000000"/>
          <w:sz w:val="27"/>
          <w:szCs w:val="27"/>
          <w:lang w:eastAsia="pl-PL"/>
        </w:rPr>
        <w:br/>
      </w:r>
      <w:r w:rsidRPr="00F024E2">
        <w:rPr>
          <w:rFonts w:ascii="Times New Roman" w:eastAsia="Times New Roman" w:hAnsi="Times New Roman" w:cs="Times New Roman"/>
          <w:color w:val="000000"/>
          <w:sz w:val="27"/>
          <w:szCs w:val="27"/>
          <w:lang w:eastAsia="pl-PL"/>
        </w:rPr>
        <w:br/>
        <w:t>Wskazać powody: </w:t>
      </w:r>
      <w:r w:rsidRPr="00F024E2">
        <w:rPr>
          <w:rFonts w:ascii="Times New Roman" w:eastAsia="Times New Roman" w:hAnsi="Times New Roman" w:cs="Times New Roman"/>
          <w:color w:val="000000"/>
          <w:sz w:val="27"/>
          <w:szCs w:val="27"/>
          <w:lang w:eastAsia="pl-PL"/>
        </w:rPr>
        <w:br/>
      </w:r>
      <w:r w:rsidRPr="00F024E2">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F024E2">
        <w:rPr>
          <w:rFonts w:ascii="Times New Roman" w:eastAsia="Times New Roman" w:hAnsi="Times New Roman" w:cs="Times New Roman"/>
          <w:color w:val="000000"/>
          <w:sz w:val="27"/>
          <w:szCs w:val="27"/>
          <w:lang w:eastAsia="pl-PL"/>
        </w:rPr>
        <w:br/>
        <w:t>&gt; PL </w:t>
      </w:r>
      <w:r w:rsidRPr="00F024E2">
        <w:rPr>
          <w:rFonts w:ascii="Times New Roman" w:eastAsia="Times New Roman" w:hAnsi="Times New Roman" w:cs="Times New Roman"/>
          <w:color w:val="000000"/>
          <w:sz w:val="27"/>
          <w:szCs w:val="27"/>
          <w:lang w:eastAsia="pl-PL"/>
        </w:rPr>
        <w:br/>
      </w:r>
      <w:r w:rsidRPr="00F024E2">
        <w:rPr>
          <w:rFonts w:ascii="Times New Roman" w:eastAsia="Times New Roman" w:hAnsi="Times New Roman" w:cs="Times New Roman"/>
          <w:b/>
          <w:bCs/>
          <w:color w:val="000000"/>
          <w:sz w:val="27"/>
          <w:szCs w:val="27"/>
          <w:lang w:eastAsia="pl-PL"/>
        </w:rPr>
        <w:t>IV.6.3) Termin związania ofertą: </w:t>
      </w:r>
      <w:r w:rsidRPr="00F024E2">
        <w:rPr>
          <w:rFonts w:ascii="Times New Roman" w:eastAsia="Times New Roman" w:hAnsi="Times New Roman" w:cs="Times New Roman"/>
          <w:color w:val="000000"/>
          <w:sz w:val="27"/>
          <w:szCs w:val="27"/>
          <w:lang w:eastAsia="pl-PL"/>
        </w:rPr>
        <w:t>do: okres w dniach: 30 (od ostatecznego terminu składania ofert) </w:t>
      </w:r>
      <w:r w:rsidRPr="00F024E2">
        <w:rPr>
          <w:rFonts w:ascii="Times New Roman" w:eastAsia="Times New Roman" w:hAnsi="Times New Roman" w:cs="Times New Roman"/>
          <w:color w:val="000000"/>
          <w:sz w:val="27"/>
          <w:szCs w:val="27"/>
          <w:lang w:eastAsia="pl-PL"/>
        </w:rPr>
        <w:br/>
      </w:r>
      <w:r w:rsidRPr="00F024E2">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024E2">
        <w:rPr>
          <w:rFonts w:ascii="Times New Roman" w:eastAsia="Times New Roman" w:hAnsi="Times New Roman" w:cs="Times New Roman"/>
          <w:color w:val="000000"/>
          <w:sz w:val="27"/>
          <w:szCs w:val="27"/>
          <w:lang w:eastAsia="pl-PL"/>
        </w:rPr>
        <w:t> </w:t>
      </w:r>
      <w:r w:rsidRPr="00F024E2">
        <w:rPr>
          <w:rFonts w:ascii="Times New Roman" w:eastAsia="Times New Roman" w:hAnsi="Times New Roman" w:cs="Times New Roman"/>
          <w:color w:val="000000"/>
          <w:sz w:val="27"/>
          <w:szCs w:val="27"/>
          <w:lang w:eastAsia="pl-PL"/>
        </w:rPr>
        <w:br/>
      </w:r>
      <w:r w:rsidRPr="00F024E2">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024E2">
        <w:rPr>
          <w:rFonts w:ascii="Times New Roman" w:eastAsia="Times New Roman" w:hAnsi="Times New Roman" w:cs="Times New Roman"/>
          <w:color w:val="000000"/>
          <w:sz w:val="27"/>
          <w:szCs w:val="27"/>
          <w:lang w:eastAsia="pl-PL"/>
        </w:rPr>
        <w:t> </w:t>
      </w:r>
      <w:r w:rsidRPr="00F024E2">
        <w:rPr>
          <w:rFonts w:ascii="Times New Roman" w:eastAsia="Times New Roman" w:hAnsi="Times New Roman" w:cs="Times New Roman"/>
          <w:color w:val="000000"/>
          <w:sz w:val="27"/>
          <w:szCs w:val="27"/>
          <w:lang w:eastAsia="pl-PL"/>
        </w:rPr>
        <w:br/>
      </w:r>
      <w:r w:rsidRPr="00F024E2">
        <w:rPr>
          <w:rFonts w:ascii="Times New Roman" w:eastAsia="Times New Roman" w:hAnsi="Times New Roman" w:cs="Times New Roman"/>
          <w:b/>
          <w:bCs/>
          <w:color w:val="000000"/>
          <w:sz w:val="27"/>
          <w:szCs w:val="27"/>
          <w:lang w:eastAsia="pl-PL"/>
        </w:rPr>
        <w:t>IV.6.6) Informacje dodatkowe:</w:t>
      </w:r>
      <w:r w:rsidRPr="00F024E2">
        <w:rPr>
          <w:rFonts w:ascii="Times New Roman" w:eastAsia="Times New Roman" w:hAnsi="Times New Roman" w:cs="Times New Roman"/>
          <w:color w:val="000000"/>
          <w:sz w:val="27"/>
          <w:szCs w:val="27"/>
          <w:lang w:eastAsia="pl-PL"/>
        </w:rPr>
        <w:t> </w:t>
      </w:r>
      <w:r w:rsidRPr="00F024E2">
        <w:rPr>
          <w:rFonts w:ascii="Times New Roman" w:eastAsia="Times New Roman" w:hAnsi="Times New Roman" w:cs="Times New Roman"/>
          <w:color w:val="000000"/>
          <w:sz w:val="27"/>
          <w:szCs w:val="27"/>
          <w:lang w:eastAsia="pl-PL"/>
        </w:rPr>
        <w:br/>
      </w:r>
    </w:p>
    <w:p w:rsidR="00F024E2" w:rsidRPr="00F024E2" w:rsidRDefault="00F024E2" w:rsidP="00F024E2">
      <w:pPr>
        <w:spacing w:after="0" w:line="450" w:lineRule="atLeast"/>
        <w:jc w:val="center"/>
        <w:rPr>
          <w:rFonts w:ascii="Times New Roman" w:eastAsia="Times New Roman" w:hAnsi="Times New Roman" w:cs="Times New Roman"/>
          <w:b/>
          <w:bCs/>
          <w:color w:val="000000"/>
          <w:sz w:val="36"/>
          <w:szCs w:val="36"/>
          <w:lang w:eastAsia="pl-PL"/>
        </w:rPr>
      </w:pPr>
      <w:r w:rsidRPr="00F024E2">
        <w:rPr>
          <w:rFonts w:ascii="Times New Roman" w:eastAsia="Times New Roman" w:hAnsi="Times New Roman" w:cs="Times New Roman"/>
          <w:b/>
          <w:bCs/>
          <w:color w:val="000000"/>
          <w:sz w:val="36"/>
          <w:szCs w:val="36"/>
          <w:u w:val="single"/>
          <w:lang w:eastAsia="pl-PL"/>
        </w:rPr>
        <w:t>ZAŁĄCZNIK I - INFORMACJE DOTYCZĄCE OFERT CZĘŚCIOWYCH</w:t>
      </w:r>
    </w:p>
    <w:p w:rsidR="00F024E2" w:rsidRPr="00F024E2" w:rsidRDefault="00F024E2" w:rsidP="00F024E2">
      <w:pPr>
        <w:spacing w:after="0" w:line="450" w:lineRule="atLeast"/>
        <w:rPr>
          <w:rFonts w:ascii="Times New Roman" w:eastAsia="Times New Roman" w:hAnsi="Times New Roman" w:cs="Times New Roman"/>
          <w:color w:val="000000"/>
          <w:sz w:val="27"/>
          <w:szCs w:val="27"/>
          <w:lang w:eastAsia="pl-PL"/>
        </w:rPr>
      </w:pPr>
    </w:p>
    <w:p w:rsidR="00F024E2" w:rsidRPr="00F024E2" w:rsidRDefault="00F024E2" w:rsidP="00F024E2">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0"/>
        <w:gridCol w:w="180"/>
        <w:gridCol w:w="834"/>
        <w:gridCol w:w="7208"/>
      </w:tblGrid>
      <w:tr w:rsidR="00F024E2" w:rsidRPr="00F024E2" w:rsidTr="00F024E2">
        <w:trPr>
          <w:tblCellSpacing w:w="15" w:type="dxa"/>
        </w:trPr>
        <w:tc>
          <w:tcPr>
            <w:tcW w:w="0" w:type="auto"/>
            <w:vAlign w:val="center"/>
            <w:hideMark/>
          </w:tcPr>
          <w:p w:rsidR="00F024E2" w:rsidRPr="00F024E2" w:rsidRDefault="00F024E2" w:rsidP="00F024E2">
            <w:pPr>
              <w:spacing w:after="0" w:line="240" w:lineRule="auto"/>
              <w:rPr>
                <w:rFonts w:ascii="Times New Roman" w:eastAsia="Times New Roman" w:hAnsi="Times New Roman" w:cs="Times New Roman"/>
                <w:sz w:val="24"/>
                <w:szCs w:val="24"/>
                <w:lang w:eastAsia="pl-PL"/>
              </w:rPr>
            </w:pPr>
            <w:r w:rsidRPr="00F024E2">
              <w:rPr>
                <w:rFonts w:ascii="Times New Roman" w:eastAsia="Times New Roman" w:hAnsi="Times New Roman" w:cs="Times New Roman"/>
                <w:b/>
                <w:bCs/>
                <w:sz w:val="24"/>
                <w:szCs w:val="24"/>
                <w:lang w:eastAsia="pl-PL"/>
              </w:rPr>
              <w:t>Część nr:</w:t>
            </w:r>
          </w:p>
        </w:tc>
        <w:tc>
          <w:tcPr>
            <w:tcW w:w="0" w:type="auto"/>
            <w:vAlign w:val="center"/>
            <w:hideMark/>
          </w:tcPr>
          <w:p w:rsidR="00F024E2" w:rsidRPr="00F024E2" w:rsidRDefault="00F024E2" w:rsidP="00F024E2">
            <w:pPr>
              <w:spacing w:after="0" w:line="240" w:lineRule="auto"/>
              <w:rPr>
                <w:rFonts w:ascii="Times New Roman" w:eastAsia="Times New Roman" w:hAnsi="Times New Roman" w:cs="Times New Roman"/>
                <w:sz w:val="24"/>
                <w:szCs w:val="24"/>
                <w:lang w:eastAsia="pl-PL"/>
              </w:rPr>
            </w:pPr>
            <w:r w:rsidRPr="00F024E2">
              <w:rPr>
                <w:rFonts w:ascii="Times New Roman" w:eastAsia="Times New Roman" w:hAnsi="Times New Roman" w:cs="Times New Roman"/>
                <w:sz w:val="24"/>
                <w:szCs w:val="24"/>
                <w:lang w:eastAsia="pl-PL"/>
              </w:rPr>
              <w:t>1</w:t>
            </w:r>
          </w:p>
        </w:tc>
        <w:tc>
          <w:tcPr>
            <w:tcW w:w="0" w:type="auto"/>
            <w:vAlign w:val="center"/>
            <w:hideMark/>
          </w:tcPr>
          <w:p w:rsidR="00F024E2" w:rsidRPr="00F024E2" w:rsidRDefault="00F024E2" w:rsidP="00F024E2">
            <w:pPr>
              <w:spacing w:after="0" w:line="240" w:lineRule="auto"/>
              <w:rPr>
                <w:rFonts w:ascii="Times New Roman" w:eastAsia="Times New Roman" w:hAnsi="Times New Roman" w:cs="Times New Roman"/>
                <w:sz w:val="24"/>
                <w:szCs w:val="24"/>
                <w:lang w:eastAsia="pl-PL"/>
              </w:rPr>
            </w:pPr>
            <w:r w:rsidRPr="00F024E2">
              <w:rPr>
                <w:rFonts w:ascii="Times New Roman" w:eastAsia="Times New Roman" w:hAnsi="Times New Roman" w:cs="Times New Roman"/>
                <w:b/>
                <w:bCs/>
                <w:sz w:val="24"/>
                <w:szCs w:val="24"/>
                <w:lang w:eastAsia="pl-PL"/>
              </w:rPr>
              <w:t>Nazwa:</w:t>
            </w:r>
          </w:p>
        </w:tc>
        <w:tc>
          <w:tcPr>
            <w:tcW w:w="0" w:type="auto"/>
            <w:vAlign w:val="center"/>
            <w:hideMark/>
          </w:tcPr>
          <w:p w:rsidR="00F024E2" w:rsidRPr="00F024E2" w:rsidRDefault="00F024E2" w:rsidP="00F024E2">
            <w:pPr>
              <w:spacing w:after="0" w:line="240" w:lineRule="auto"/>
              <w:rPr>
                <w:rFonts w:ascii="Times New Roman" w:eastAsia="Times New Roman" w:hAnsi="Times New Roman" w:cs="Times New Roman"/>
                <w:sz w:val="24"/>
                <w:szCs w:val="24"/>
                <w:lang w:eastAsia="pl-PL"/>
              </w:rPr>
            </w:pPr>
            <w:r w:rsidRPr="00F024E2">
              <w:rPr>
                <w:rFonts w:ascii="Times New Roman" w:eastAsia="Times New Roman" w:hAnsi="Times New Roman" w:cs="Times New Roman"/>
                <w:sz w:val="24"/>
                <w:szCs w:val="24"/>
                <w:lang w:eastAsia="pl-PL"/>
              </w:rPr>
              <w:t>Zadanie 1: Jednorazowy zamknięty próżniowy system do pobierania krwi żylnej wraz z korkami</w:t>
            </w:r>
          </w:p>
        </w:tc>
      </w:tr>
    </w:tbl>
    <w:p w:rsidR="00F024E2" w:rsidRPr="00F024E2" w:rsidRDefault="00F024E2" w:rsidP="00F024E2">
      <w:pPr>
        <w:spacing w:after="0" w:line="450" w:lineRule="atLeast"/>
        <w:rPr>
          <w:rFonts w:ascii="Times New Roman" w:eastAsia="Times New Roman" w:hAnsi="Times New Roman" w:cs="Times New Roman"/>
          <w:color w:val="000000"/>
          <w:sz w:val="27"/>
          <w:szCs w:val="27"/>
          <w:lang w:eastAsia="pl-PL"/>
        </w:rPr>
      </w:pPr>
      <w:r w:rsidRPr="00F024E2">
        <w:rPr>
          <w:rFonts w:ascii="Times New Roman" w:eastAsia="Times New Roman" w:hAnsi="Times New Roman" w:cs="Times New Roman"/>
          <w:b/>
          <w:bCs/>
          <w:color w:val="000000"/>
          <w:sz w:val="27"/>
          <w:szCs w:val="27"/>
          <w:lang w:eastAsia="pl-PL"/>
        </w:rPr>
        <w:lastRenderedPageBreak/>
        <w:t>1) Krótki opis przedmiotu zamówienia </w:t>
      </w:r>
      <w:r w:rsidRPr="00F024E2">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F024E2">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F024E2">
        <w:rPr>
          <w:rFonts w:ascii="Times New Roman" w:eastAsia="Times New Roman" w:hAnsi="Times New Roman" w:cs="Times New Roman"/>
          <w:b/>
          <w:bCs/>
          <w:color w:val="000000"/>
          <w:sz w:val="27"/>
          <w:szCs w:val="27"/>
          <w:lang w:eastAsia="pl-PL"/>
        </w:rPr>
        <w:t>budowlane:</w:t>
      </w:r>
      <w:r w:rsidRPr="00F024E2">
        <w:rPr>
          <w:rFonts w:ascii="Times New Roman" w:eastAsia="Times New Roman" w:hAnsi="Times New Roman" w:cs="Times New Roman"/>
          <w:color w:val="000000"/>
          <w:sz w:val="27"/>
          <w:szCs w:val="27"/>
          <w:lang w:eastAsia="pl-PL"/>
        </w:rPr>
        <w:t>Szczegółowy</w:t>
      </w:r>
      <w:proofErr w:type="spellEnd"/>
      <w:r w:rsidRPr="00F024E2">
        <w:rPr>
          <w:rFonts w:ascii="Times New Roman" w:eastAsia="Times New Roman" w:hAnsi="Times New Roman" w:cs="Times New Roman"/>
          <w:color w:val="000000"/>
          <w:sz w:val="27"/>
          <w:szCs w:val="27"/>
          <w:lang w:eastAsia="pl-PL"/>
        </w:rPr>
        <w:t xml:space="preserve"> opis przedmiotu zamówienia zawiera załącznik nr 1.1 – 1.4. do SIWZ. </w:t>
      </w:r>
      <w:r w:rsidRPr="00F024E2">
        <w:rPr>
          <w:rFonts w:ascii="Times New Roman" w:eastAsia="Times New Roman" w:hAnsi="Times New Roman" w:cs="Times New Roman"/>
          <w:color w:val="000000"/>
          <w:sz w:val="27"/>
          <w:szCs w:val="27"/>
          <w:lang w:eastAsia="pl-PL"/>
        </w:rPr>
        <w:br/>
      </w:r>
      <w:r w:rsidRPr="00F024E2">
        <w:rPr>
          <w:rFonts w:ascii="Times New Roman" w:eastAsia="Times New Roman" w:hAnsi="Times New Roman" w:cs="Times New Roman"/>
          <w:b/>
          <w:bCs/>
          <w:color w:val="000000"/>
          <w:sz w:val="27"/>
          <w:szCs w:val="27"/>
          <w:lang w:eastAsia="pl-PL"/>
        </w:rPr>
        <w:t>2) Wspólny Słownik Zamówień(CPV): </w:t>
      </w:r>
      <w:r w:rsidRPr="00F024E2">
        <w:rPr>
          <w:rFonts w:ascii="Times New Roman" w:eastAsia="Times New Roman" w:hAnsi="Times New Roman" w:cs="Times New Roman"/>
          <w:color w:val="000000"/>
          <w:sz w:val="27"/>
          <w:szCs w:val="27"/>
          <w:lang w:eastAsia="pl-PL"/>
        </w:rPr>
        <w:t>33141000-0, 33141300-3, 33141320-9, 33192500-7</w:t>
      </w:r>
      <w:r w:rsidRPr="00F024E2">
        <w:rPr>
          <w:rFonts w:ascii="Times New Roman" w:eastAsia="Times New Roman" w:hAnsi="Times New Roman" w:cs="Times New Roman"/>
          <w:color w:val="000000"/>
          <w:sz w:val="27"/>
          <w:szCs w:val="27"/>
          <w:lang w:eastAsia="pl-PL"/>
        </w:rPr>
        <w:br/>
      </w:r>
      <w:r w:rsidRPr="00F024E2">
        <w:rPr>
          <w:rFonts w:ascii="Times New Roman" w:eastAsia="Times New Roman" w:hAnsi="Times New Roman" w:cs="Times New Roman"/>
          <w:color w:val="000000"/>
          <w:sz w:val="27"/>
          <w:szCs w:val="27"/>
          <w:lang w:eastAsia="pl-PL"/>
        </w:rPr>
        <w:br/>
      </w:r>
      <w:r w:rsidRPr="00F024E2">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F024E2">
        <w:rPr>
          <w:rFonts w:ascii="Times New Roman" w:eastAsia="Times New Roman" w:hAnsi="Times New Roman" w:cs="Times New Roman"/>
          <w:color w:val="000000"/>
          <w:sz w:val="27"/>
          <w:szCs w:val="27"/>
          <w:lang w:eastAsia="pl-PL"/>
        </w:rPr>
        <w:br/>
        <w:t>Wartość bez VAT: </w:t>
      </w:r>
      <w:r w:rsidRPr="00F024E2">
        <w:rPr>
          <w:rFonts w:ascii="Times New Roman" w:eastAsia="Times New Roman" w:hAnsi="Times New Roman" w:cs="Times New Roman"/>
          <w:color w:val="000000"/>
          <w:sz w:val="27"/>
          <w:szCs w:val="27"/>
          <w:lang w:eastAsia="pl-PL"/>
        </w:rPr>
        <w:br/>
        <w:t>Waluta: </w:t>
      </w:r>
      <w:r w:rsidRPr="00F024E2">
        <w:rPr>
          <w:rFonts w:ascii="Times New Roman" w:eastAsia="Times New Roman" w:hAnsi="Times New Roman" w:cs="Times New Roman"/>
          <w:color w:val="000000"/>
          <w:sz w:val="27"/>
          <w:szCs w:val="27"/>
          <w:lang w:eastAsia="pl-PL"/>
        </w:rPr>
        <w:br/>
      </w:r>
      <w:r w:rsidRPr="00F024E2">
        <w:rPr>
          <w:rFonts w:ascii="Times New Roman" w:eastAsia="Times New Roman" w:hAnsi="Times New Roman" w:cs="Times New Roman"/>
          <w:color w:val="000000"/>
          <w:sz w:val="27"/>
          <w:szCs w:val="27"/>
          <w:lang w:eastAsia="pl-PL"/>
        </w:rPr>
        <w:br/>
      </w:r>
      <w:r w:rsidRPr="00F024E2">
        <w:rPr>
          <w:rFonts w:ascii="Times New Roman" w:eastAsia="Times New Roman" w:hAnsi="Times New Roman" w:cs="Times New Roman"/>
          <w:b/>
          <w:bCs/>
          <w:color w:val="000000"/>
          <w:sz w:val="27"/>
          <w:szCs w:val="27"/>
          <w:lang w:eastAsia="pl-PL"/>
        </w:rPr>
        <w:t>4) Czas trwania lub termin wykonania: </w:t>
      </w:r>
      <w:r w:rsidRPr="00F024E2">
        <w:rPr>
          <w:rFonts w:ascii="Times New Roman" w:eastAsia="Times New Roman" w:hAnsi="Times New Roman" w:cs="Times New Roman"/>
          <w:color w:val="000000"/>
          <w:sz w:val="27"/>
          <w:szCs w:val="27"/>
          <w:lang w:eastAsia="pl-PL"/>
        </w:rPr>
        <w:br/>
        <w:t>okres w miesiącach: 24</w:t>
      </w:r>
      <w:r w:rsidRPr="00F024E2">
        <w:rPr>
          <w:rFonts w:ascii="Times New Roman" w:eastAsia="Times New Roman" w:hAnsi="Times New Roman" w:cs="Times New Roman"/>
          <w:color w:val="000000"/>
          <w:sz w:val="27"/>
          <w:szCs w:val="27"/>
          <w:lang w:eastAsia="pl-PL"/>
        </w:rPr>
        <w:br/>
        <w:t>okres w dniach: </w:t>
      </w:r>
      <w:r w:rsidRPr="00F024E2">
        <w:rPr>
          <w:rFonts w:ascii="Times New Roman" w:eastAsia="Times New Roman" w:hAnsi="Times New Roman" w:cs="Times New Roman"/>
          <w:color w:val="000000"/>
          <w:sz w:val="27"/>
          <w:szCs w:val="27"/>
          <w:lang w:eastAsia="pl-PL"/>
        </w:rPr>
        <w:br/>
        <w:t>data rozpoczęcia: </w:t>
      </w:r>
      <w:r w:rsidRPr="00F024E2">
        <w:rPr>
          <w:rFonts w:ascii="Times New Roman" w:eastAsia="Times New Roman" w:hAnsi="Times New Roman" w:cs="Times New Roman"/>
          <w:color w:val="000000"/>
          <w:sz w:val="27"/>
          <w:szCs w:val="27"/>
          <w:lang w:eastAsia="pl-PL"/>
        </w:rPr>
        <w:br/>
        <w:t>data zakończenia: </w:t>
      </w:r>
      <w:r w:rsidRPr="00F024E2">
        <w:rPr>
          <w:rFonts w:ascii="Times New Roman" w:eastAsia="Times New Roman" w:hAnsi="Times New Roman" w:cs="Times New Roman"/>
          <w:color w:val="000000"/>
          <w:sz w:val="27"/>
          <w:szCs w:val="27"/>
          <w:lang w:eastAsia="pl-PL"/>
        </w:rPr>
        <w:br/>
      </w:r>
      <w:r w:rsidRPr="00F024E2">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23"/>
        <w:gridCol w:w="1016"/>
      </w:tblGrid>
      <w:tr w:rsidR="00F024E2" w:rsidRPr="00F024E2" w:rsidTr="00F024E2">
        <w:tc>
          <w:tcPr>
            <w:tcW w:w="0" w:type="auto"/>
            <w:tcBorders>
              <w:top w:val="single" w:sz="6" w:space="0" w:color="000000"/>
              <w:left w:val="single" w:sz="6" w:space="0" w:color="000000"/>
              <w:bottom w:val="single" w:sz="6" w:space="0" w:color="000000"/>
              <w:right w:val="single" w:sz="6" w:space="0" w:color="000000"/>
            </w:tcBorders>
            <w:vAlign w:val="center"/>
            <w:hideMark/>
          </w:tcPr>
          <w:p w:rsidR="00F024E2" w:rsidRPr="00F024E2" w:rsidRDefault="00F024E2" w:rsidP="00F024E2">
            <w:pPr>
              <w:spacing w:after="0" w:line="240" w:lineRule="auto"/>
              <w:rPr>
                <w:rFonts w:ascii="Times New Roman" w:eastAsia="Times New Roman" w:hAnsi="Times New Roman" w:cs="Times New Roman"/>
                <w:sz w:val="24"/>
                <w:szCs w:val="24"/>
                <w:lang w:eastAsia="pl-PL"/>
              </w:rPr>
            </w:pPr>
            <w:r w:rsidRPr="00F024E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24E2" w:rsidRPr="00F024E2" w:rsidRDefault="00F024E2" w:rsidP="00F024E2">
            <w:pPr>
              <w:spacing w:after="0" w:line="240" w:lineRule="auto"/>
              <w:rPr>
                <w:rFonts w:ascii="Times New Roman" w:eastAsia="Times New Roman" w:hAnsi="Times New Roman" w:cs="Times New Roman"/>
                <w:sz w:val="24"/>
                <w:szCs w:val="24"/>
                <w:lang w:eastAsia="pl-PL"/>
              </w:rPr>
            </w:pPr>
            <w:r w:rsidRPr="00F024E2">
              <w:rPr>
                <w:rFonts w:ascii="Times New Roman" w:eastAsia="Times New Roman" w:hAnsi="Times New Roman" w:cs="Times New Roman"/>
                <w:sz w:val="24"/>
                <w:szCs w:val="24"/>
                <w:lang w:eastAsia="pl-PL"/>
              </w:rPr>
              <w:t>Znaczenie</w:t>
            </w:r>
          </w:p>
        </w:tc>
      </w:tr>
      <w:tr w:rsidR="00F024E2" w:rsidRPr="00F024E2" w:rsidTr="00F024E2">
        <w:tc>
          <w:tcPr>
            <w:tcW w:w="0" w:type="auto"/>
            <w:tcBorders>
              <w:top w:val="single" w:sz="6" w:space="0" w:color="000000"/>
              <w:left w:val="single" w:sz="6" w:space="0" w:color="000000"/>
              <w:bottom w:val="single" w:sz="6" w:space="0" w:color="000000"/>
              <w:right w:val="single" w:sz="6" w:space="0" w:color="000000"/>
            </w:tcBorders>
            <w:vAlign w:val="center"/>
            <w:hideMark/>
          </w:tcPr>
          <w:p w:rsidR="00F024E2" w:rsidRPr="00F024E2" w:rsidRDefault="00F024E2" w:rsidP="00F024E2">
            <w:pPr>
              <w:spacing w:after="0" w:line="240" w:lineRule="auto"/>
              <w:rPr>
                <w:rFonts w:ascii="Times New Roman" w:eastAsia="Times New Roman" w:hAnsi="Times New Roman" w:cs="Times New Roman"/>
                <w:sz w:val="24"/>
                <w:szCs w:val="24"/>
                <w:lang w:eastAsia="pl-PL"/>
              </w:rPr>
            </w:pPr>
            <w:r w:rsidRPr="00F024E2">
              <w:rPr>
                <w:rFonts w:ascii="Times New Roman" w:eastAsia="Times New Roman" w:hAnsi="Times New Roman" w:cs="Times New Roman"/>
                <w:sz w:val="24"/>
                <w:szCs w:val="24"/>
                <w:lang w:eastAsia="pl-PL"/>
              </w:rPr>
              <w:t>oferowana 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24E2" w:rsidRPr="00F024E2" w:rsidRDefault="00F024E2" w:rsidP="00F024E2">
            <w:pPr>
              <w:spacing w:after="0" w:line="240" w:lineRule="auto"/>
              <w:rPr>
                <w:rFonts w:ascii="Times New Roman" w:eastAsia="Times New Roman" w:hAnsi="Times New Roman" w:cs="Times New Roman"/>
                <w:sz w:val="24"/>
                <w:szCs w:val="24"/>
                <w:lang w:eastAsia="pl-PL"/>
              </w:rPr>
            </w:pPr>
            <w:r w:rsidRPr="00F024E2">
              <w:rPr>
                <w:rFonts w:ascii="Times New Roman" w:eastAsia="Times New Roman" w:hAnsi="Times New Roman" w:cs="Times New Roman"/>
                <w:sz w:val="24"/>
                <w:szCs w:val="24"/>
                <w:lang w:eastAsia="pl-PL"/>
              </w:rPr>
              <w:t>60,00</w:t>
            </w:r>
          </w:p>
        </w:tc>
      </w:tr>
      <w:tr w:rsidR="00F024E2" w:rsidRPr="00F024E2" w:rsidTr="00F024E2">
        <w:tc>
          <w:tcPr>
            <w:tcW w:w="0" w:type="auto"/>
            <w:tcBorders>
              <w:top w:val="single" w:sz="6" w:space="0" w:color="000000"/>
              <w:left w:val="single" w:sz="6" w:space="0" w:color="000000"/>
              <w:bottom w:val="single" w:sz="6" w:space="0" w:color="000000"/>
              <w:right w:val="single" w:sz="6" w:space="0" w:color="000000"/>
            </w:tcBorders>
            <w:vAlign w:val="center"/>
            <w:hideMark/>
          </w:tcPr>
          <w:p w:rsidR="00F024E2" w:rsidRPr="00F024E2" w:rsidRDefault="00F024E2" w:rsidP="00F024E2">
            <w:pPr>
              <w:spacing w:after="0" w:line="240" w:lineRule="auto"/>
              <w:rPr>
                <w:rFonts w:ascii="Times New Roman" w:eastAsia="Times New Roman" w:hAnsi="Times New Roman" w:cs="Times New Roman"/>
                <w:sz w:val="24"/>
                <w:szCs w:val="24"/>
                <w:lang w:eastAsia="pl-PL"/>
              </w:rPr>
            </w:pPr>
            <w:r w:rsidRPr="00F024E2">
              <w:rPr>
                <w:rFonts w:ascii="Times New Roman" w:eastAsia="Times New Roman" w:hAnsi="Times New Roman" w:cs="Times New Roman"/>
                <w:sz w:val="24"/>
                <w:szCs w:val="24"/>
                <w:lang w:eastAsia="pl-PL"/>
              </w:rPr>
              <w:t>termin dostawy na cito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24E2" w:rsidRPr="00F024E2" w:rsidRDefault="00F024E2" w:rsidP="00F024E2">
            <w:pPr>
              <w:spacing w:after="0" w:line="240" w:lineRule="auto"/>
              <w:rPr>
                <w:rFonts w:ascii="Times New Roman" w:eastAsia="Times New Roman" w:hAnsi="Times New Roman" w:cs="Times New Roman"/>
                <w:sz w:val="24"/>
                <w:szCs w:val="24"/>
                <w:lang w:eastAsia="pl-PL"/>
              </w:rPr>
            </w:pPr>
            <w:r w:rsidRPr="00F024E2">
              <w:rPr>
                <w:rFonts w:ascii="Times New Roman" w:eastAsia="Times New Roman" w:hAnsi="Times New Roman" w:cs="Times New Roman"/>
                <w:sz w:val="24"/>
                <w:szCs w:val="24"/>
                <w:lang w:eastAsia="pl-PL"/>
              </w:rPr>
              <w:t>40,00</w:t>
            </w:r>
          </w:p>
        </w:tc>
      </w:tr>
    </w:tbl>
    <w:p w:rsidR="00F024E2" w:rsidRPr="00F024E2" w:rsidRDefault="00F024E2" w:rsidP="00F024E2">
      <w:pPr>
        <w:spacing w:after="270" w:line="450" w:lineRule="atLeast"/>
        <w:rPr>
          <w:rFonts w:ascii="Times New Roman" w:eastAsia="Times New Roman" w:hAnsi="Times New Roman" w:cs="Times New Roman"/>
          <w:color w:val="000000"/>
          <w:sz w:val="27"/>
          <w:szCs w:val="27"/>
          <w:lang w:eastAsia="pl-PL"/>
        </w:rPr>
      </w:pPr>
      <w:r w:rsidRPr="00F024E2">
        <w:rPr>
          <w:rFonts w:ascii="Times New Roman" w:eastAsia="Times New Roman" w:hAnsi="Times New Roman" w:cs="Times New Roman"/>
          <w:color w:val="000000"/>
          <w:sz w:val="27"/>
          <w:szCs w:val="27"/>
          <w:lang w:eastAsia="pl-PL"/>
        </w:rPr>
        <w:br/>
      </w:r>
      <w:r w:rsidRPr="00F024E2">
        <w:rPr>
          <w:rFonts w:ascii="Times New Roman" w:eastAsia="Times New Roman" w:hAnsi="Times New Roman" w:cs="Times New Roman"/>
          <w:b/>
          <w:bCs/>
          <w:color w:val="000000"/>
          <w:sz w:val="27"/>
          <w:szCs w:val="27"/>
          <w:lang w:eastAsia="pl-PL"/>
        </w:rPr>
        <w:t>6) INFORMACJE DODATKOWE:</w:t>
      </w:r>
      <w:r w:rsidRPr="00F024E2">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4"/>
        <w:gridCol w:w="180"/>
        <w:gridCol w:w="834"/>
        <w:gridCol w:w="7264"/>
      </w:tblGrid>
      <w:tr w:rsidR="00F024E2" w:rsidRPr="00F024E2" w:rsidTr="00F024E2">
        <w:trPr>
          <w:tblCellSpacing w:w="15" w:type="dxa"/>
        </w:trPr>
        <w:tc>
          <w:tcPr>
            <w:tcW w:w="0" w:type="auto"/>
            <w:vAlign w:val="center"/>
            <w:hideMark/>
          </w:tcPr>
          <w:p w:rsidR="00F024E2" w:rsidRPr="00F024E2" w:rsidRDefault="00F024E2" w:rsidP="00F024E2">
            <w:pPr>
              <w:spacing w:after="0" w:line="240" w:lineRule="auto"/>
              <w:rPr>
                <w:rFonts w:ascii="Times New Roman" w:eastAsia="Times New Roman" w:hAnsi="Times New Roman" w:cs="Times New Roman"/>
                <w:sz w:val="24"/>
                <w:szCs w:val="24"/>
                <w:lang w:eastAsia="pl-PL"/>
              </w:rPr>
            </w:pPr>
            <w:r w:rsidRPr="00F024E2">
              <w:rPr>
                <w:rFonts w:ascii="Times New Roman" w:eastAsia="Times New Roman" w:hAnsi="Times New Roman" w:cs="Times New Roman"/>
                <w:b/>
                <w:bCs/>
                <w:sz w:val="24"/>
                <w:szCs w:val="24"/>
                <w:lang w:eastAsia="pl-PL"/>
              </w:rPr>
              <w:t>Część nr:</w:t>
            </w:r>
          </w:p>
        </w:tc>
        <w:tc>
          <w:tcPr>
            <w:tcW w:w="0" w:type="auto"/>
            <w:vAlign w:val="center"/>
            <w:hideMark/>
          </w:tcPr>
          <w:p w:rsidR="00F024E2" w:rsidRPr="00F024E2" w:rsidRDefault="00F024E2" w:rsidP="00F024E2">
            <w:pPr>
              <w:spacing w:after="0" w:line="240" w:lineRule="auto"/>
              <w:rPr>
                <w:rFonts w:ascii="Times New Roman" w:eastAsia="Times New Roman" w:hAnsi="Times New Roman" w:cs="Times New Roman"/>
                <w:sz w:val="24"/>
                <w:szCs w:val="24"/>
                <w:lang w:eastAsia="pl-PL"/>
              </w:rPr>
            </w:pPr>
            <w:r w:rsidRPr="00F024E2">
              <w:rPr>
                <w:rFonts w:ascii="Times New Roman" w:eastAsia="Times New Roman" w:hAnsi="Times New Roman" w:cs="Times New Roman"/>
                <w:sz w:val="24"/>
                <w:szCs w:val="24"/>
                <w:lang w:eastAsia="pl-PL"/>
              </w:rPr>
              <w:t>2</w:t>
            </w:r>
          </w:p>
        </w:tc>
        <w:tc>
          <w:tcPr>
            <w:tcW w:w="0" w:type="auto"/>
            <w:vAlign w:val="center"/>
            <w:hideMark/>
          </w:tcPr>
          <w:p w:rsidR="00F024E2" w:rsidRPr="00F024E2" w:rsidRDefault="00F024E2" w:rsidP="00F024E2">
            <w:pPr>
              <w:spacing w:after="0" w:line="240" w:lineRule="auto"/>
              <w:rPr>
                <w:rFonts w:ascii="Times New Roman" w:eastAsia="Times New Roman" w:hAnsi="Times New Roman" w:cs="Times New Roman"/>
                <w:sz w:val="24"/>
                <w:szCs w:val="24"/>
                <w:lang w:eastAsia="pl-PL"/>
              </w:rPr>
            </w:pPr>
            <w:r w:rsidRPr="00F024E2">
              <w:rPr>
                <w:rFonts w:ascii="Times New Roman" w:eastAsia="Times New Roman" w:hAnsi="Times New Roman" w:cs="Times New Roman"/>
                <w:b/>
                <w:bCs/>
                <w:sz w:val="24"/>
                <w:szCs w:val="24"/>
                <w:lang w:eastAsia="pl-PL"/>
              </w:rPr>
              <w:t>Nazwa:</w:t>
            </w:r>
          </w:p>
        </w:tc>
        <w:tc>
          <w:tcPr>
            <w:tcW w:w="0" w:type="auto"/>
            <w:vAlign w:val="center"/>
            <w:hideMark/>
          </w:tcPr>
          <w:p w:rsidR="00F024E2" w:rsidRPr="00F024E2" w:rsidRDefault="00F024E2" w:rsidP="00F024E2">
            <w:pPr>
              <w:spacing w:after="0" w:line="240" w:lineRule="auto"/>
              <w:rPr>
                <w:rFonts w:ascii="Times New Roman" w:eastAsia="Times New Roman" w:hAnsi="Times New Roman" w:cs="Times New Roman"/>
                <w:sz w:val="24"/>
                <w:szCs w:val="24"/>
                <w:lang w:eastAsia="pl-PL"/>
              </w:rPr>
            </w:pPr>
            <w:r w:rsidRPr="00F024E2">
              <w:rPr>
                <w:rFonts w:ascii="Times New Roman" w:eastAsia="Times New Roman" w:hAnsi="Times New Roman" w:cs="Times New Roman"/>
                <w:sz w:val="24"/>
                <w:szCs w:val="24"/>
                <w:lang w:eastAsia="pl-PL"/>
              </w:rPr>
              <w:t>Artykuły jednorazowego użytku do badań immunohematologicznych i kontroli jakości krwi i jej składników,</w:t>
            </w:r>
          </w:p>
        </w:tc>
      </w:tr>
    </w:tbl>
    <w:p w:rsidR="00F024E2" w:rsidRPr="00F024E2" w:rsidRDefault="00F024E2" w:rsidP="00F024E2">
      <w:pPr>
        <w:spacing w:after="0" w:line="450" w:lineRule="atLeast"/>
        <w:rPr>
          <w:rFonts w:ascii="Times New Roman" w:eastAsia="Times New Roman" w:hAnsi="Times New Roman" w:cs="Times New Roman"/>
          <w:color w:val="000000"/>
          <w:sz w:val="27"/>
          <w:szCs w:val="27"/>
          <w:lang w:eastAsia="pl-PL"/>
        </w:rPr>
      </w:pPr>
      <w:r w:rsidRPr="00F024E2">
        <w:rPr>
          <w:rFonts w:ascii="Times New Roman" w:eastAsia="Times New Roman" w:hAnsi="Times New Roman" w:cs="Times New Roman"/>
          <w:b/>
          <w:bCs/>
          <w:color w:val="000000"/>
          <w:sz w:val="27"/>
          <w:szCs w:val="27"/>
          <w:lang w:eastAsia="pl-PL"/>
        </w:rPr>
        <w:t>1) Krótki opis przedmiotu zamówienia </w:t>
      </w:r>
      <w:r w:rsidRPr="00F024E2">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F024E2">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F024E2">
        <w:rPr>
          <w:rFonts w:ascii="Times New Roman" w:eastAsia="Times New Roman" w:hAnsi="Times New Roman" w:cs="Times New Roman"/>
          <w:color w:val="000000"/>
          <w:sz w:val="27"/>
          <w:szCs w:val="27"/>
          <w:lang w:eastAsia="pl-PL"/>
        </w:rPr>
        <w:t xml:space="preserve">2. Szczegółowy opis </w:t>
      </w:r>
      <w:r w:rsidRPr="00F024E2">
        <w:rPr>
          <w:rFonts w:ascii="Times New Roman" w:eastAsia="Times New Roman" w:hAnsi="Times New Roman" w:cs="Times New Roman"/>
          <w:color w:val="000000"/>
          <w:sz w:val="27"/>
          <w:szCs w:val="27"/>
          <w:lang w:eastAsia="pl-PL"/>
        </w:rPr>
        <w:lastRenderedPageBreak/>
        <w:t>przedmiotu zamówienia zawiera załącznik nr 1.1 – 1.4. do SIWZ. </w:t>
      </w:r>
      <w:r w:rsidRPr="00F024E2">
        <w:rPr>
          <w:rFonts w:ascii="Times New Roman" w:eastAsia="Times New Roman" w:hAnsi="Times New Roman" w:cs="Times New Roman"/>
          <w:color w:val="000000"/>
          <w:sz w:val="27"/>
          <w:szCs w:val="27"/>
          <w:lang w:eastAsia="pl-PL"/>
        </w:rPr>
        <w:br/>
      </w:r>
      <w:r w:rsidRPr="00F024E2">
        <w:rPr>
          <w:rFonts w:ascii="Times New Roman" w:eastAsia="Times New Roman" w:hAnsi="Times New Roman" w:cs="Times New Roman"/>
          <w:b/>
          <w:bCs/>
          <w:color w:val="000000"/>
          <w:sz w:val="27"/>
          <w:szCs w:val="27"/>
          <w:lang w:eastAsia="pl-PL"/>
        </w:rPr>
        <w:t>2) Wspólny Słownik Zamówień(CPV): </w:t>
      </w:r>
      <w:r w:rsidRPr="00F024E2">
        <w:rPr>
          <w:rFonts w:ascii="Times New Roman" w:eastAsia="Times New Roman" w:hAnsi="Times New Roman" w:cs="Times New Roman"/>
          <w:color w:val="000000"/>
          <w:sz w:val="27"/>
          <w:szCs w:val="27"/>
          <w:lang w:eastAsia="pl-PL"/>
        </w:rPr>
        <w:t>33141000-0, 33192500-7, 38437000-7, 38437100-8</w:t>
      </w:r>
      <w:r w:rsidRPr="00F024E2">
        <w:rPr>
          <w:rFonts w:ascii="Times New Roman" w:eastAsia="Times New Roman" w:hAnsi="Times New Roman" w:cs="Times New Roman"/>
          <w:color w:val="000000"/>
          <w:sz w:val="27"/>
          <w:szCs w:val="27"/>
          <w:lang w:eastAsia="pl-PL"/>
        </w:rPr>
        <w:br/>
      </w:r>
      <w:r w:rsidRPr="00F024E2">
        <w:rPr>
          <w:rFonts w:ascii="Times New Roman" w:eastAsia="Times New Roman" w:hAnsi="Times New Roman" w:cs="Times New Roman"/>
          <w:color w:val="000000"/>
          <w:sz w:val="27"/>
          <w:szCs w:val="27"/>
          <w:lang w:eastAsia="pl-PL"/>
        </w:rPr>
        <w:br/>
      </w:r>
      <w:r w:rsidRPr="00F024E2">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F024E2">
        <w:rPr>
          <w:rFonts w:ascii="Times New Roman" w:eastAsia="Times New Roman" w:hAnsi="Times New Roman" w:cs="Times New Roman"/>
          <w:color w:val="000000"/>
          <w:sz w:val="27"/>
          <w:szCs w:val="27"/>
          <w:lang w:eastAsia="pl-PL"/>
        </w:rPr>
        <w:br/>
        <w:t>Wartość bez VAT: </w:t>
      </w:r>
      <w:r w:rsidRPr="00F024E2">
        <w:rPr>
          <w:rFonts w:ascii="Times New Roman" w:eastAsia="Times New Roman" w:hAnsi="Times New Roman" w:cs="Times New Roman"/>
          <w:color w:val="000000"/>
          <w:sz w:val="27"/>
          <w:szCs w:val="27"/>
          <w:lang w:eastAsia="pl-PL"/>
        </w:rPr>
        <w:br/>
        <w:t>Waluta: </w:t>
      </w:r>
      <w:r w:rsidRPr="00F024E2">
        <w:rPr>
          <w:rFonts w:ascii="Times New Roman" w:eastAsia="Times New Roman" w:hAnsi="Times New Roman" w:cs="Times New Roman"/>
          <w:color w:val="000000"/>
          <w:sz w:val="27"/>
          <w:szCs w:val="27"/>
          <w:lang w:eastAsia="pl-PL"/>
        </w:rPr>
        <w:br/>
      </w:r>
      <w:r w:rsidRPr="00F024E2">
        <w:rPr>
          <w:rFonts w:ascii="Times New Roman" w:eastAsia="Times New Roman" w:hAnsi="Times New Roman" w:cs="Times New Roman"/>
          <w:color w:val="000000"/>
          <w:sz w:val="27"/>
          <w:szCs w:val="27"/>
          <w:lang w:eastAsia="pl-PL"/>
        </w:rPr>
        <w:br/>
      </w:r>
      <w:r w:rsidRPr="00F024E2">
        <w:rPr>
          <w:rFonts w:ascii="Times New Roman" w:eastAsia="Times New Roman" w:hAnsi="Times New Roman" w:cs="Times New Roman"/>
          <w:b/>
          <w:bCs/>
          <w:color w:val="000000"/>
          <w:sz w:val="27"/>
          <w:szCs w:val="27"/>
          <w:lang w:eastAsia="pl-PL"/>
        </w:rPr>
        <w:t>4) Czas trwania lub termin wykonania: </w:t>
      </w:r>
      <w:r w:rsidRPr="00F024E2">
        <w:rPr>
          <w:rFonts w:ascii="Times New Roman" w:eastAsia="Times New Roman" w:hAnsi="Times New Roman" w:cs="Times New Roman"/>
          <w:color w:val="000000"/>
          <w:sz w:val="27"/>
          <w:szCs w:val="27"/>
          <w:lang w:eastAsia="pl-PL"/>
        </w:rPr>
        <w:br/>
        <w:t>okres w miesiącach: 24</w:t>
      </w:r>
      <w:r w:rsidRPr="00F024E2">
        <w:rPr>
          <w:rFonts w:ascii="Times New Roman" w:eastAsia="Times New Roman" w:hAnsi="Times New Roman" w:cs="Times New Roman"/>
          <w:color w:val="000000"/>
          <w:sz w:val="27"/>
          <w:szCs w:val="27"/>
          <w:lang w:eastAsia="pl-PL"/>
        </w:rPr>
        <w:br/>
        <w:t>okres w dniach: </w:t>
      </w:r>
      <w:r w:rsidRPr="00F024E2">
        <w:rPr>
          <w:rFonts w:ascii="Times New Roman" w:eastAsia="Times New Roman" w:hAnsi="Times New Roman" w:cs="Times New Roman"/>
          <w:color w:val="000000"/>
          <w:sz w:val="27"/>
          <w:szCs w:val="27"/>
          <w:lang w:eastAsia="pl-PL"/>
        </w:rPr>
        <w:br/>
        <w:t>data rozpoczęcia: </w:t>
      </w:r>
      <w:r w:rsidRPr="00F024E2">
        <w:rPr>
          <w:rFonts w:ascii="Times New Roman" w:eastAsia="Times New Roman" w:hAnsi="Times New Roman" w:cs="Times New Roman"/>
          <w:color w:val="000000"/>
          <w:sz w:val="27"/>
          <w:szCs w:val="27"/>
          <w:lang w:eastAsia="pl-PL"/>
        </w:rPr>
        <w:br/>
        <w:t>data zakończenia: </w:t>
      </w:r>
      <w:r w:rsidRPr="00F024E2">
        <w:rPr>
          <w:rFonts w:ascii="Times New Roman" w:eastAsia="Times New Roman" w:hAnsi="Times New Roman" w:cs="Times New Roman"/>
          <w:color w:val="000000"/>
          <w:sz w:val="27"/>
          <w:szCs w:val="27"/>
          <w:lang w:eastAsia="pl-PL"/>
        </w:rPr>
        <w:br/>
      </w:r>
      <w:r w:rsidRPr="00F024E2">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23"/>
        <w:gridCol w:w="1016"/>
      </w:tblGrid>
      <w:tr w:rsidR="00F024E2" w:rsidRPr="00F024E2" w:rsidTr="00F024E2">
        <w:tc>
          <w:tcPr>
            <w:tcW w:w="0" w:type="auto"/>
            <w:tcBorders>
              <w:top w:val="single" w:sz="6" w:space="0" w:color="000000"/>
              <w:left w:val="single" w:sz="6" w:space="0" w:color="000000"/>
              <w:bottom w:val="single" w:sz="6" w:space="0" w:color="000000"/>
              <w:right w:val="single" w:sz="6" w:space="0" w:color="000000"/>
            </w:tcBorders>
            <w:vAlign w:val="center"/>
            <w:hideMark/>
          </w:tcPr>
          <w:p w:rsidR="00F024E2" w:rsidRPr="00F024E2" w:rsidRDefault="00F024E2" w:rsidP="00F024E2">
            <w:pPr>
              <w:spacing w:after="0" w:line="240" w:lineRule="auto"/>
              <w:rPr>
                <w:rFonts w:ascii="Times New Roman" w:eastAsia="Times New Roman" w:hAnsi="Times New Roman" w:cs="Times New Roman"/>
                <w:sz w:val="24"/>
                <w:szCs w:val="24"/>
                <w:lang w:eastAsia="pl-PL"/>
              </w:rPr>
            </w:pPr>
            <w:r w:rsidRPr="00F024E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24E2" w:rsidRPr="00F024E2" w:rsidRDefault="00F024E2" w:rsidP="00F024E2">
            <w:pPr>
              <w:spacing w:after="0" w:line="240" w:lineRule="auto"/>
              <w:rPr>
                <w:rFonts w:ascii="Times New Roman" w:eastAsia="Times New Roman" w:hAnsi="Times New Roman" w:cs="Times New Roman"/>
                <w:sz w:val="24"/>
                <w:szCs w:val="24"/>
                <w:lang w:eastAsia="pl-PL"/>
              </w:rPr>
            </w:pPr>
            <w:r w:rsidRPr="00F024E2">
              <w:rPr>
                <w:rFonts w:ascii="Times New Roman" w:eastAsia="Times New Roman" w:hAnsi="Times New Roman" w:cs="Times New Roman"/>
                <w:sz w:val="24"/>
                <w:szCs w:val="24"/>
                <w:lang w:eastAsia="pl-PL"/>
              </w:rPr>
              <w:t>Znaczenie</w:t>
            </w:r>
          </w:p>
        </w:tc>
      </w:tr>
      <w:tr w:rsidR="00F024E2" w:rsidRPr="00F024E2" w:rsidTr="00F024E2">
        <w:tc>
          <w:tcPr>
            <w:tcW w:w="0" w:type="auto"/>
            <w:tcBorders>
              <w:top w:val="single" w:sz="6" w:space="0" w:color="000000"/>
              <w:left w:val="single" w:sz="6" w:space="0" w:color="000000"/>
              <w:bottom w:val="single" w:sz="6" w:space="0" w:color="000000"/>
              <w:right w:val="single" w:sz="6" w:space="0" w:color="000000"/>
            </w:tcBorders>
            <w:vAlign w:val="center"/>
            <w:hideMark/>
          </w:tcPr>
          <w:p w:rsidR="00F024E2" w:rsidRPr="00F024E2" w:rsidRDefault="00F024E2" w:rsidP="00F024E2">
            <w:pPr>
              <w:spacing w:after="0" w:line="240" w:lineRule="auto"/>
              <w:rPr>
                <w:rFonts w:ascii="Times New Roman" w:eastAsia="Times New Roman" w:hAnsi="Times New Roman" w:cs="Times New Roman"/>
                <w:sz w:val="24"/>
                <w:szCs w:val="24"/>
                <w:lang w:eastAsia="pl-PL"/>
              </w:rPr>
            </w:pPr>
            <w:r w:rsidRPr="00F024E2">
              <w:rPr>
                <w:rFonts w:ascii="Times New Roman" w:eastAsia="Times New Roman" w:hAnsi="Times New Roman" w:cs="Times New Roman"/>
                <w:sz w:val="24"/>
                <w:szCs w:val="24"/>
                <w:lang w:eastAsia="pl-PL"/>
              </w:rPr>
              <w:t>oferowana 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24E2" w:rsidRPr="00F024E2" w:rsidRDefault="00F024E2" w:rsidP="00F024E2">
            <w:pPr>
              <w:spacing w:after="0" w:line="240" w:lineRule="auto"/>
              <w:rPr>
                <w:rFonts w:ascii="Times New Roman" w:eastAsia="Times New Roman" w:hAnsi="Times New Roman" w:cs="Times New Roman"/>
                <w:sz w:val="24"/>
                <w:szCs w:val="24"/>
                <w:lang w:eastAsia="pl-PL"/>
              </w:rPr>
            </w:pPr>
            <w:r w:rsidRPr="00F024E2">
              <w:rPr>
                <w:rFonts w:ascii="Times New Roman" w:eastAsia="Times New Roman" w:hAnsi="Times New Roman" w:cs="Times New Roman"/>
                <w:sz w:val="24"/>
                <w:szCs w:val="24"/>
                <w:lang w:eastAsia="pl-PL"/>
              </w:rPr>
              <w:t>60,00</w:t>
            </w:r>
          </w:p>
        </w:tc>
      </w:tr>
      <w:tr w:rsidR="00F024E2" w:rsidRPr="00F024E2" w:rsidTr="00F024E2">
        <w:tc>
          <w:tcPr>
            <w:tcW w:w="0" w:type="auto"/>
            <w:tcBorders>
              <w:top w:val="single" w:sz="6" w:space="0" w:color="000000"/>
              <w:left w:val="single" w:sz="6" w:space="0" w:color="000000"/>
              <w:bottom w:val="single" w:sz="6" w:space="0" w:color="000000"/>
              <w:right w:val="single" w:sz="6" w:space="0" w:color="000000"/>
            </w:tcBorders>
            <w:vAlign w:val="center"/>
            <w:hideMark/>
          </w:tcPr>
          <w:p w:rsidR="00F024E2" w:rsidRPr="00F024E2" w:rsidRDefault="00F024E2" w:rsidP="00F024E2">
            <w:pPr>
              <w:spacing w:after="0" w:line="240" w:lineRule="auto"/>
              <w:rPr>
                <w:rFonts w:ascii="Times New Roman" w:eastAsia="Times New Roman" w:hAnsi="Times New Roman" w:cs="Times New Roman"/>
                <w:sz w:val="24"/>
                <w:szCs w:val="24"/>
                <w:lang w:eastAsia="pl-PL"/>
              </w:rPr>
            </w:pPr>
            <w:r w:rsidRPr="00F024E2">
              <w:rPr>
                <w:rFonts w:ascii="Times New Roman" w:eastAsia="Times New Roman" w:hAnsi="Times New Roman" w:cs="Times New Roman"/>
                <w:sz w:val="24"/>
                <w:szCs w:val="24"/>
                <w:lang w:eastAsia="pl-PL"/>
              </w:rPr>
              <w:t>termin dostawy na cito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24E2" w:rsidRPr="00F024E2" w:rsidRDefault="00F024E2" w:rsidP="00F024E2">
            <w:pPr>
              <w:spacing w:after="0" w:line="240" w:lineRule="auto"/>
              <w:rPr>
                <w:rFonts w:ascii="Times New Roman" w:eastAsia="Times New Roman" w:hAnsi="Times New Roman" w:cs="Times New Roman"/>
                <w:sz w:val="24"/>
                <w:szCs w:val="24"/>
                <w:lang w:eastAsia="pl-PL"/>
              </w:rPr>
            </w:pPr>
            <w:r w:rsidRPr="00F024E2">
              <w:rPr>
                <w:rFonts w:ascii="Times New Roman" w:eastAsia="Times New Roman" w:hAnsi="Times New Roman" w:cs="Times New Roman"/>
                <w:sz w:val="24"/>
                <w:szCs w:val="24"/>
                <w:lang w:eastAsia="pl-PL"/>
              </w:rPr>
              <w:t>40,00</w:t>
            </w:r>
          </w:p>
        </w:tc>
      </w:tr>
    </w:tbl>
    <w:p w:rsidR="00F024E2" w:rsidRPr="00F024E2" w:rsidRDefault="00F024E2" w:rsidP="00F024E2">
      <w:pPr>
        <w:spacing w:after="270" w:line="450" w:lineRule="atLeast"/>
        <w:rPr>
          <w:rFonts w:ascii="Times New Roman" w:eastAsia="Times New Roman" w:hAnsi="Times New Roman" w:cs="Times New Roman"/>
          <w:color w:val="000000"/>
          <w:sz w:val="27"/>
          <w:szCs w:val="27"/>
          <w:lang w:eastAsia="pl-PL"/>
        </w:rPr>
      </w:pPr>
      <w:r w:rsidRPr="00F024E2">
        <w:rPr>
          <w:rFonts w:ascii="Times New Roman" w:eastAsia="Times New Roman" w:hAnsi="Times New Roman" w:cs="Times New Roman"/>
          <w:color w:val="000000"/>
          <w:sz w:val="27"/>
          <w:szCs w:val="27"/>
          <w:lang w:eastAsia="pl-PL"/>
        </w:rPr>
        <w:br/>
      </w:r>
      <w:r w:rsidRPr="00F024E2">
        <w:rPr>
          <w:rFonts w:ascii="Times New Roman" w:eastAsia="Times New Roman" w:hAnsi="Times New Roman" w:cs="Times New Roman"/>
          <w:b/>
          <w:bCs/>
          <w:color w:val="000000"/>
          <w:sz w:val="27"/>
          <w:szCs w:val="27"/>
          <w:lang w:eastAsia="pl-PL"/>
        </w:rPr>
        <w:t>6) INFORMACJE DODATKOWE:</w:t>
      </w:r>
      <w:r w:rsidRPr="00F024E2">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920"/>
      </w:tblGrid>
      <w:tr w:rsidR="00F024E2" w:rsidRPr="00F024E2" w:rsidTr="00F024E2">
        <w:trPr>
          <w:tblCellSpacing w:w="15" w:type="dxa"/>
        </w:trPr>
        <w:tc>
          <w:tcPr>
            <w:tcW w:w="0" w:type="auto"/>
            <w:vAlign w:val="center"/>
            <w:hideMark/>
          </w:tcPr>
          <w:p w:rsidR="00F024E2" w:rsidRPr="00F024E2" w:rsidRDefault="00F024E2" w:rsidP="00F024E2">
            <w:pPr>
              <w:spacing w:after="0" w:line="240" w:lineRule="auto"/>
              <w:rPr>
                <w:rFonts w:ascii="Times New Roman" w:eastAsia="Times New Roman" w:hAnsi="Times New Roman" w:cs="Times New Roman"/>
                <w:sz w:val="24"/>
                <w:szCs w:val="24"/>
                <w:lang w:eastAsia="pl-PL"/>
              </w:rPr>
            </w:pPr>
            <w:r w:rsidRPr="00F024E2">
              <w:rPr>
                <w:rFonts w:ascii="Times New Roman" w:eastAsia="Times New Roman" w:hAnsi="Times New Roman" w:cs="Times New Roman"/>
                <w:b/>
                <w:bCs/>
                <w:sz w:val="24"/>
                <w:szCs w:val="24"/>
                <w:lang w:eastAsia="pl-PL"/>
              </w:rPr>
              <w:t>Część nr:</w:t>
            </w:r>
          </w:p>
        </w:tc>
        <w:tc>
          <w:tcPr>
            <w:tcW w:w="0" w:type="auto"/>
            <w:vAlign w:val="center"/>
            <w:hideMark/>
          </w:tcPr>
          <w:p w:rsidR="00F024E2" w:rsidRPr="00F024E2" w:rsidRDefault="00F024E2" w:rsidP="00F024E2">
            <w:pPr>
              <w:spacing w:after="0" w:line="240" w:lineRule="auto"/>
              <w:rPr>
                <w:rFonts w:ascii="Times New Roman" w:eastAsia="Times New Roman" w:hAnsi="Times New Roman" w:cs="Times New Roman"/>
                <w:sz w:val="24"/>
                <w:szCs w:val="24"/>
                <w:lang w:eastAsia="pl-PL"/>
              </w:rPr>
            </w:pPr>
            <w:r w:rsidRPr="00F024E2">
              <w:rPr>
                <w:rFonts w:ascii="Times New Roman" w:eastAsia="Times New Roman" w:hAnsi="Times New Roman" w:cs="Times New Roman"/>
                <w:sz w:val="24"/>
                <w:szCs w:val="24"/>
                <w:lang w:eastAsia="pl-PL"/>
              </w:rPr>
              <w:t>3</w:t>
            </w:r>
          </w:p>
        </w:tc>
        <w:tc>
          <w:tcPr>
            <w:tcW w:w="0" w:type="auto"/>
            <w:vAlign w:val="center"/>
            <w:hideMark/>
          </w:tcPr>
          <w:p w:rsidR="00F024E2" w:rsidRPr="00F024E2" w:rsidRDefault="00F024E2" w:rsidP="00F024E2">
            <w:pPr>
              <w:spacing w:after="0" w:line="240" w:lineRule="auto"/>
              <w:rPr>
                <w:rFonts w:ascii="Times New Roman" w:eastAsia="Times New Roman" w:hAnsi="Times New Roman" w:cs="Times New Roman"/>
                <w:sz w:val="24"/>
                <w:szCs w:val="24"/>
                <w:lang w:eastAsia="pl-PL"/>
              </w:rPr>
            </w:pPr>
            <w:r w:rsidRPr="00F024E2">
              <w:rPr>
                <w:rFonts w:ascii="Times New Roman" w:eastAsia="Times New Roman" w:hAnsi="Times New Roman" w:cs="Times New Roman"/>
                <w:b/>
                <w:bCs/>
                <w:sz w:val="24"/>
                <w:szCs w:val="24"/>
                <w:lang w:eastAsia="pl-PL"/>
              </w:rPr>
              <w:t>Nazwa:</w:t>
            </w:r>
          </w:p>
        </w:tc>
        <w:tc>
          <w:tcPr>
            <w:tcW w:w="0" w:type="auto"/>
            <w:vAlign w:val="center"/>
            <w:hideMark/>
          </w:tcPr>
          <w:p w:rsidR="00F024E2" w:rsidRPr="00F024E2" w:rsidRDefault="00F024E2" w:rsidP="00F024E2">
            <w:pPr>
              <w:spacing w:after="0" w:line="240" w:lineRule="auto"/>
              <w:rPr>
                <w:rFonts w:ascii="Times New Roman" w:eastAsia="Times New Roman" w:hAnsi="Times New Roman" w:cs="Times New Roman"/>
                <w:sz w:val="24"/>
                <w:szCs w:val="24"/>
                <w:lang w:eastAsia="pl-PL"/>
              </w:rPr>
            </w:pPr>
            <w:r w:rsidRPr="00F024E2">
              <w:rPr>
                <w:rFonts w:ascii="Times New Roman" w:eastAsia="Times New Roman" w:hAnsi="Times New Roman" w:cs="Times New Roman"/>
                <w:sz w:val="24"/>
                <w:szCs w:val="24"/>
                <w:lang w:eastAsia="pl-PL"/>
              </w:rPr>
              <w:t>Nakłuwacze jednorazowe do pobierania krwi włośniczkowej</w:t>
            </w:r>
          </w:p>
        </w:tc>
      </w:tr>
    </w:tbl>
    <w:p w:rsidR="00F024E2" w:rsidRPr="00F024E2" w:rsidRDefault="00F024E2" w:rsidP="00F024E2">
      <w:pPr>
        <w:spacing w:after="0" w:line="450" w:lineRule="atLeast"/>
        <w:rPr>
          <w:rFonts w:ascii="Times New Roman" w:eastAsia="Times New Roman" w:hAnsi="Times New Roman" w:cs="Times New Roman"/>
          <w:color w:val="000000"/>
          <w:sz w:val="27"/>
          <w:szCs w:val="27"/>
          <w:lang w:eastAsia="pl-PL"/>
        </w:rPr>
      </w:pPr>
      <w:r w:rsidRPr="00F024E2">
        <w:rPr>
          <w:rFonts w:ascii="Times New Roman" w:eastAsia="Times New Roman" w:hAnsi="Times New Roman" w:cs="Times New Roman"/>
          <w:b/>
          <w:bCs/>
          <w:color w:val="000000"/>
          <w:sz w:val="27"/>
          <w:szCs w:val="27"/>
          <w:lang w:eastAsia="pl-PL"/>
        </w:rPr>
        <w:t>1) Krótki opis przedmiotu zamówienia </w:t>
      </w:r>
      <w:r w:rsidRPr="00F024E2">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F024E2">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F024E2">
        <w:rPr>
          <w:rFonts w:ascii="Times New Roman" w:eastAsia="Times New Roman" w:hAnsi="Times New Roman" w:cs="Times New Roman"/>
          <w:b/>
          <w:bCs/>
          <w:color w:val="000000"/>
          <w:sz w:val="27"/>
          <w:szCs w:val="27"/>
          <w:lang w:eastAsia="pl-PL"/>
        </w:rPr>
        <w:t>budowlane:</w:t>
      </w:r>
      <w:r w:rsidRPr="00F024E2">
        <w:rPr>
          <w:rFonts w:ascii="Times New Roman" w:eastAsia="Times New Roman" w:hAnsi="Times New Roman" w:cs="Times New Roman"/>
          <w:color w:val="000000"/>
          <w:sz w:val="27"/>
          <w:szCs w:val="27"/>
          <w:lang w:eastAsia="pl-PL"/>
        </w:rPr>
        <w:t>Szczegółowy</w:t>
      </w:r>
      <w:proofErr w:type="spellEnd"/>
      <w:r w:rsidRPr="00F024E2">
        <w:rPr>
          <w:rFonts w:ascii="Times New Roman" w:eastAsia="Times New Roman" w:hAnsi="Times New Roman" w:cs="Times New Roman"/>
          <w:color w:val="000000"/>
          <w:sz w:val="27"/>
          <w:szCs w:val="27"/>
          <w:lang w:eastAsia="pl-PL"/>
        </w:rPr>
        <w:t xml:space="preserve"> opis przedmiotu zamówienia zawiera załącznik nr 1.1 – 1.4. do SIWZ.</w:t>
      </w:r>
      <w:r w:rsidRPr="00F024E2">
        <w:rPr>
          <w:rFonts w:ascii="Times New Roman" w:eastAsia="Times New Roman" w:hAnsi="Times New Roman" w:cs="Times New Roman"/>
          <w:color w:val="000000"/>
          <w:sz w:val="27"/>
          <w:szCs w:val="27"/>
          <w:lang w:eastAsia="pl-PL"/>
        </w:rPr>
        <w:br/>
      </w:r>
      <w:r w:rsidRPr="00F024E2">
        <w:rPr>
          <w:rFonts w:ascii="Times New Roman" w:eastAsia="Times New Roman" w:hAnsi="Times New Roman" w:cs="Times New Roman"/>
          <w:b/>
          <w:bCs/>
          <w:color w:val="000000"/>
          <w:sz w:val="27"/>
          <w:szCs w:val="27"/>
          <w:lang w:eastAsia="pl-PL"/>
        </w:rPr>
        <w:t>2) Wspólny Słownik Zamówień(CPV): </w:t>
      </w:r>
      <w:r w:rsidRPr="00F024E2">
        <w:rPr>
          <w:rFonts w:ascii="Times New Roman" w:eastAsia="Times New Roman" w:hAnsi="Times New Roman" w:cs="Times New Roman"/>
          <w:color w:val="000000"/>
          <w:sz w:val="27"/>
          <w:szCs w:val="27"/>
          <w:lang w:eastAsia="pl-PL"/>
        </w:rPr>
        <w:t>33141000-0, 33141300-3</w:t>
      </w:r>
      <w:r w:rsidRPr="00F024E2">
        <w:rPr>
          <w:rFonts w:ascii="Times New Roman" w:eastAsia="Times New Roman" w:hAnsi="Times New Roman" w:cs="Times New Roman"/>
          <w:color w:val="000000"/>
          <w:sz w:val="27"/>
          <w:szCs w:val="27"/>
          <w:lang w:eastAsia="pl-PL"/>
        </w:rPr>
        <w:br/>
      </w:r>
      <w:r w:rsidRPr="00F024E2">
        <w:rPr>
          <w:rFonts w:ascii="Times New Roman" w:eastAsia="Times New Roman" w:hAnsi="Times New Roman" w:cs="Times New Roman"/>
          <w:color w:val="000000"/>
          <w:sz w:val="27"/>
          <w:szCs w:val="27"/>
          <w:lang w:eastAsia="pl-PL"/>
        </w:rPr>
        <w:br/>
      </w:r>
      <w:r w:rsidRPr="00F024E2">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F024E2">
        <w:rPr>
          <w:rFonts w:ascii="Times New Roman" w:eastAsia="Times New Roman" w:hAnsi="Times New Roman" w:cs="Times New Roman"/>
          <w:color w:val="000000"/>
          <w:sz w:val="27"/>
          <w:szCs w:val="27"/>
          <w:lang w:eastAsia="pl-PL"/>
        </w:rPr>
        <w:br/>
      </w:r>
      <w:r w:rsidRPr="00F024E2">
        <w:rPr>
          <w:rFonts w:ascii="Times New Roman" w:eastAsia="Times New Roman" w:hAnsi="Times New Roman" w:cs="Times New Roman"/>
          <w:color w:val="000000"/>
          <w:sz w:val="27"/>
          <w:szCs w:val="27"/>
          <w:lang w:eastAsia="pl-PL"/>
        </w:rPr>
        <w:lastRenderedPageBreak/>
        <w:t>Wartość bez VAT: </w:t>
      </w:r>
      <w:r w:rsidRPr="00F024E2">
        <w:rPr>
          <w:rFonts w:ascii="Times New Roman" w:eastAsia="Times New Roman" w:hAnsi="Times New Roman" w:cs="Times New Roman"/>
          <w:color w:val="000000"/>
          <w:sz w:val="27"/>
          <w:szCs w:val="27"/>
          <w:lang w:eastAsia="pl-PL"/>
        </w:rPr>
        <w:br/>
        <w:t>Waluta: </w:t>
      </w:r>
      <w:r w:rsidRPr="00F024E2">
        <w:rPr>
          <w:rFonts w:ascii="Times New Roman" w:eastAsia="Times New Roman" w:hAnsi="Times New Roman" w:cs="Times New Roman"/>
          <w:color w:val="000000"/>
          <w:sz w:val="27"/>
          <w:szCs w:val="27"/>
          <w:lang w:eastAsia="pl-PL"/>
        </w:rPr>
        <w:br/>
      </w:r>
      <w:r w:rsidRPr="00F024E2">
        <w:rPr>
          <w:rFonts w:ascii="Times New Roman" w:eastAsia="Times New Roman" w:hAnsi="Times New Roman" w:cs="Times New Roman"/>
          <w:color w:val="000000"/>
          <w:sz w:val="27"/>
          <w:szCs w:val="27"/>
          <w:lang w:eastAsia="pl-PL"/>
        </w:rPr>
        <w:br/>
      </w:r>
      <w:r w:rsidRPr="00F024E2">
        <w:rPr>
          <w:rFonts w:ascii="Times New Roman" w:eastAsia="Times New Roman" w:hAnsi="Times New Roman" w:cs="Times New Roman"/>
          <w:b/>
          <w:bCs/>
          <w:color w:val="000000"/>
          <w:sz w:val="27"/>
          <w:szCs w:val="27"/>
          <w:lang w:eastAsia="pl-PL"/>
        </w:rPr>
        <w:t>4) Czas trwania lub termin wykonania: </w:t>
      </w:r>
      <w:r w:rsidRPr="00F024E2">
        <w:rPr>
          <w:rFonts w:ascii="Times New Roman" w:eastAsia="Times New Roman" w:hAnsi="Times New Roman" w:cs="Times New Roman"/>
          <w:color w:val="000000"/>
          <w:sz w:val="27"/>
          <w:szCs w:val="27"/>
          <w:lang w:eastAsia="pl-PL"/>
        </w:rPr>
        <w:br/>
        <w:t>okres w miesiącach: 24</w:t>
      </w:r>
      <w:r w:rsidRPr="00F024E2">
        <w:rPr>
          <w:rFonts w:ascii="Times New Roman" w:eastAsia="Times New Roman" w:hAnsi="Times New Roman" w:cs="Times New Roman"/>
          <w:color w:val="000000"/>
          <w:sz w:val="27"/>
          <w:szCs w:val="27"/>
          <w:lang w:eastAsia="pl-PL"/>
        </w:rPr>
        <w:br/>
        <w:t>okres w dniach: </w:t>
      </w:r>
      <w:r w:rsidRPr="00F024E2">
        <w:rPr>
          <w:rFonts w:ascii="Times New Roman" w:eastAsia="Times New Roman" w:hAnsi="Times New Roman" w:cs="Times New Roman"/>
          <w:color w:val="000000"/>
          <w:sz w:val="27"/>
          <w:szCs w:val="27"/>
          <w:lang w:eastAsia="pl-PL"/>
        </w:rPr>
        <w:br/>
        <w:t>data rozpoczęcia: </w:t>
      </w:r>
      <w:r w:rsidRPr="00F024E2">
        <w:rPr>
          <w:rFonts w:ascii="Times New Roman" w:eastAsia="Times New Roman" w:hAnsi="Times New Roman" w:cs="Times New Roman"/>
          <w:color w:val="000000"/>
          <w:sz w:val="27"/>
          <w:szCs w:val="27"/>
          <w:lang w:eastAsia="pl-PL"/>
        </w:rPr>
        <w:br/>
        <w:t>data zakończenia: </w:t>
      </w:r>
      <w:r w:rsidRPr="00F024E2">
        <w:rPr>
          <w:rFonts w:ascii="Times New Roman" w:eastAsia="Times New Roman" w:hAnsi="Times New Roman" w:cs="Times New Roman"/>
          <w:color w:val="000000"/>
          <w:sz w:val="27"/>
          <w:szCs w:val="27"/>
          <w:lang w:eastAsia="pl-PL"/>
        </w:rPr>
        <w:br/>
      </w:r>
      <w:r w:rsidRPr="00F024E2">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23"/>
        <w:gridCol w:w="1016"/>
      </w:tblGrid>
      <w:tr w:rsidR="00F024E2" w:rsidRPr="00F024E2" w:rsidTr="00F024E2">
        <w:tc>
          <w:tcPr>
            <w:tcW w:w="0" w:type="auto"/>
            <w:tcBorders>
              <w:top w:val="single" w:sz="6" w:space="0" w:color="000000"/>
              <w:left w:val="single" w:sz="6" w:space="0" w:color="000000"/>
              <w:bottom w:val="single" w:sz="6" w:space="0" w:color="000000"/>
              <w:right w:val="single" w:sz="6" w:space="0" w:color="000000"/>
            </w:tcBorders>
            <w:vAlign w:val="center"/>
            <w:hideMark/>
          </w:tcPr>
          <w:p w:rsidR="00F024E2" w:rsidRPr="00F024E2" w:rsidRDefault="00F024E2" w:rsidP="00F024E2">
            <w:pPr>
              <w:spacing w:after="0" w:line="240" w:lineRule="auto"/>
              <w:rPr>
                <w:rFonts w:ascii="Times New Roman" w:eastAsia="Times New Roman" w:hAnsi="Times New Roman" w:cs="Times New Roman"/>
                <w:sz w:val="24"/>
                <w:szCs w:val="24"/>
                <w:lang w:eastAsia="pl-PL"/>
              </w:rPr>
            </w:pPr>
            <w:r w:rsidRPr="00F024E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24E2" w:rsidRPr="00F024E2" w:rsidRDefault="00F024E2" w:rsidP="00F024E2">
            <w:pPr>
              <w:spacing w:after="0" w:line="240" w:lineRule="auto"/>
              <w:rPr>
                <w:rFonts w:ascii="Times New Roman" w:eastAsia="Times New Roman" w:hAnsi="Times New Roman" w:cs="Times New Roman"/>
                <w:sz w:val="24"/>
                <w:szCs w:val="24"/>
                <w:lang w:eastAsia="pl-PL"/>
              </w:rPr>
            </w:pPr>
            <w:r w:rsidRPr="00F024E2">
              <w:rPr>
                <w:rFonts w:ascii="Times New Roman" w:eastAsia="Times New Roman" w:hAnsi="Times New Roman" w:cs="Times New Roman"/>
                <w:sz w:val="24"/>
                <w:szCs w:val="24"/>
                <w:lang w:eastAsia="pl-PL"/>
              </w:rPr>
              <w:t>Znaczenie</w:t>
            </w:r>
          </w:p>
        </w:tc>
      </w:tr>
      <w:tr w:rsidR="00F024E2" w:rsidRPr="00F024E2" w:rsidTr="00F024E2">
        <w:tc>
          <w:tcPr>
            <w:tcW w:w="0" w:type="auto"/>
            <w:tcBorders>
              <w:top w:val="single" w:sz="6" w:space="0" w:color="000000"/>
              <w:left w:val="single" w:sz="6" w:space="0" w:color="000000"/>
              <w:bottom w:val="single" w:sz="6" w:space="0" w:color="000000"/>
              <w:right w:val="single" w:sz="6" w:space="0" w:color="000000"/>
            </w:tcBorders>
            <w:vAlign w:val="center"/>
            <w:hideMark/>
          </w:tcPr>
          <w:p w:rsidR="00F024E2" w:rsidRPr="00F024E2" w:rsidRDefault="00F024E2" w:rsidP="00F024E2">
            <w:pPr>
              <w:spacing w:after="0" w:line="240" w:lineRule="auto"/>
              <w:rPr>
                <w:rFonts w:ascii="Times New Roman" w:eastAsia="Times New Roman" w:hAnsi="Times New Roman" w:cs="Times New Roman"/>
                <w:sz w:val="24"/>
                <w:szCs w:val="24"/>
                <w:lang w:eastAsia="pl-PL"/>
              </w:rPr>
            </w:pPr>
            <w:r w:rsidRPr="00F024E2">
              <w:rPr>
                <w:rFonts w:ascii="Times New Roman" w:eastAsia="Times New Roman" w:hAnsi="Times New Roman" w:cs="Times New Roman"/>
                <w:sz w:val="24"/>
                <w:szCs w:val="24"/>
                <w:lang w:eastAsia="pl-PL"/>
              </w:rPr>
              <w:t>oferowana 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24E2" w:rsidRPr="00F024E2" w:rsidRDefault="00F024E2" w:rsidP="00F024E2">
            <w:pPr>
              <w:spacing w:after="0" w:line="240" w:lineRule="auto"/>
              <w:rPr>
                <w:rFonts w:ascii="Times New Roman" w:eastAsia="Times New Roman" w:hAnsi="Times New Roman" w:cs="Times New Roman"/>
                <w:sz w:val="24"/>
                <w:szCs w:val="24"/>
                <w:lang w:eastAsia="pl-PL"/>
              </w:rPr>
            </w:pPr>
            <w:r w:rsidRPr="00F024E2">
              <w:rPr>
                <w:rFonts w:ascii="Times New Roman" w:eastAsia="Times New Roman" w:hAnsi="Times New Roman" w:cs="Times New Roman"/>
                <w:sz w:val="24"/>
                <w:szCs w:val="24"/>
                <w:lang w:eastAsia="pl-PL"/>
              </w:rPr>
              <w:t>60,00</w:t>
            </w:r>
          </w:p>
        </w:tc>
      </w:tr>
      <w:tr w:rsidR="00F024E2" w:rsidRPr="00F024E2" w:rsidTr="00F024E2">
        <w:tc>
          <w:tcPr>
            <w:tcW w:w="0" w:type="auto"/>
            <w:tcBorders>
              <w:top w:val="single" w:sz="6" w:space="0" w:color="000000"/>
              <w:left w:val="single" w:sz="6" w:space="0" w:color="000000"/>
              <w:bottom w:val="single" w:sz="6" w:space="0" w:color="000000"/>
              <w:right w:val="single" w:sz="6" w:space="0" w:color="000000"/>
            </w:tcBorders>
            <w:vAlign w:val="center"/>
            <w:hideMark/>
          </w:tcPr>
          <w:p w:rsidR="00F024E2" w:rsidRPr="00F024E2" w:rsidRDefault="00F024E2" w:rsidP="00F024E2">
            <w:pPr>
              <w:spacing w:after="0" w:line="240" w:lineRule="auto"/>
              <w:rPr>
                <w:rFonts w:ascii="Times New Roman" w:eastAsia="Times New Roman" w:hAnsi="Times New Roman" w:cs="Times New Roman"/>
                <w:sz w:val="24"/>
                <w:szCs w:val="24"/>
                <w:lang w:eastAsia="pl-PL"/>
              </w:rPr>
            </w:pPr>
            <w:r w:rsidRPr="00F024E2">
              <w:rPr>
                <w:rFonts w:ascii="Times New Roman" w:eastAsia="Times New Roman" w:hAnsi="Times New Roman" w:cs="Times New Roman"/>
                <w:sz w:val="24"/>
                <w:szCs w:val="24"/>
                <w:lang w:eastAsia="pl-PL"/>
              </w:rPr>
              <w:t>termin dostawy na cito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24E2" w:rsidRPr="00F024E2" w:rsidRDefault="00F024E2" w:rsidP="00F024E2">
            <w:pPr>
              <w:spacing w:after="0" w:line="240" w:lineRule="auto"/>
              <w:rPr>
                <w:rFonts w:ascii="Times New Roman" w:eastAsia="Times New Roman" w:hAnsi="Times New Roman" w:cs="Times New Roman"/>
                <w:sz w:val="24"/>
                <w:szCs w:val="24"/>
                <w:lang w:eastAsia="pl-PL"/>
              </w:rPr>
            </w:pPr>
            <w:r w:rsidRPr="00F024E2">
              <w:rPr>
                <w:rFonts w:ascii="Times New Roman" w:eastAsia="Times New Roman" w:hAnsi="Times New Roman" w:cs="Times New Roman"/>
                <w:sz w:val="24"/>
                <w:szCs w:val="24"/>
                <w:lang w:eastAsia="pl-PL"/>
              </w:rPr>
              <w:t>40,00</w:t>
            </w:r>
          </w:p>
        </w:tc>
      </w:tr>
    </w:tbl>
    <w:p w:rsidR="00F024E2" w:rsidRPr="00F024E2" w:rsidRDefault="00F024E2" w:rsidP="00F024E2">
      <w:pPr>
        <w:spacing w:after="270" w:line="450" w:lineRule="atLeast"/>
        <w:rPr>
          <w:rFonts w:ascii="Times New Roman" w:eastAsia="Times New Roman" w:hAnsi="Times New Roman" w:cs="Times New Roman"/>
          <w:color w:val="000000"/>
          <w:sz w:val="27"/>
          <w:szCs w:val="27"/>
          <w:lang w:eastAsia="pl-PL"/>
        </w:rPr>
      </w:pPr>
      <w:r w:rsidRPr="00F024E2">
        <w:rPr>
          <w:rFonts w:ascii="Times New Roman" w:eastAsia="Times New Roman" w:hAnsi="Times New Roman" w:cs="Times New Roman"/>
          <w:color w:val="000000"/>
          <w:sz w:val="27"/>
          <w:szCs w:val="27"/>
          <w:lang w:eastAsia="pl-PL"/>
        </w:rPr>
        <w:br/>
      </w:r>
      <w:r w:rsidRPr="00F024E2">
        <w:rPr>
          <w:rFonts w:ascii="Times New Roman" w:eastAsia="Times New Roman" w:hAnsi="Times New Roman" w:cs="Times New Roman"/>
          <w:b/>
          <w:bCs/>
          <w:color w:val="000000"/>
          <w:sz w:val="27"/>
          <w:szCs w:val="27"/>
          <w:lang w:eastAsia="pl-PL"/>
        </w:rPr>
        <w:t>6) INFORMACJE DODATKOWE:</w:t>
      </w:r>
      <w:r w:rsidRPr="00F024E2">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367"/>
      </w:tblGrid>
      <w:tr w:rsidR="00F024E2" w:rsidRPr="00F024E2" w:rsidTr="00F024E2">
        <w:trPr>
          <w:tblCellSpacing w:w="15" w:type="dxa"/>
        </w:trPr>
        <w:tc>
          <w:tcPr>
            <w:tcW w:w="0" w:type="auto"/>
            <w:vAlign w:val="center"/>
            <w:hideMark/>
          </w:tcPr>
          <w:p w:rsidR="00F024E2" w:rsidRPr="00F024E2" w:rsidRDefault="00F024E2" w:rsidP="00F024E2">
            <w:pPr>
              <w:spacing w:after="0" w:line="240" w:lineRule="auto"/>
              <w:rPr>
                <w:rFonts w:ascii="Times New Roman" w:eastAsia="Times New Roman" w:hAnsi="Times New Roman" w:cs="Times New Roman"/>
                <w:sz w:val="24"/>
                <w:szCs w:val="24"/>
                <w:lang w:eastAsia="pl-PL"/>
              </w:rPr>
            </w:pPr>
            <w:r w:rsidRPr="00F024E2">
              <w:rPr>
                <w:rFonts w:ascii="Times New Roman" w:eastAsia="Times New Roman" w:hAnsi="Times New Roman" w:cs="Times New Roman"/>
                <w:b/>
                <w:bCs/>
                <w:sz w:val="24"/>
                <w:szCs w:val="24"/>
                <w:lang w:eastAsia="pl-PL"/>
              </w:rPr>
              <w:t>Część nr:</w:t>
            </w:r>
          </w:p>
        </w:tc>
        <w:tc>
          <w:tcPr>
            <w:tcW w:w="0" w:type="auto"/>
            <w:vAlign w:val="center"/>
            <w:hideMark/>
          </w:tcPr>
          <w:p w:rsidR="00F024E2" w:rsidRPr="00F024E2" w:rsidRDefault="00F024E2" w:rsidP="00F024E2">
            <w:pPr>
              <w:spacing w:after="0" w:line="240" w:lineRule="auto"/>
              <w:rPr>
                <w:rFonts w:ascii="Times New Roman" w:eastAsia="Times New Roman" w:hAnsi="Times New Roman" w:cs="Times New Roman"/>
                <w:sz w:val="24"/>
                <w:szCs w:val="24"/>
                <w:lang w:eastAsia="pl-PL"/>
              </w:rPr>
            </w:pPr>
            <w:r w:rsidRPr="00F024E2">
              <w:rPr>
                <w:rFonts w:ascii="Times New Roman" w:eastAsia="Times New Roman" w:hAnsi="Times New Roman" w:cs="Times New Roman"/>
                <w:sz w:val="24"/>
                <w:szCs w:val="24"/>
                <w:lang w:eastAsia="pl-PL"/>
              </w:rPr>
              <w:t>4</w:t>
            </w:r>
          </w:p>
        </w:tc>
        <w:tc>
          <w:tcPr>
            <w:tcW w:w="0" w:type="auto"/>
            <w:vAlign w:val="center"/>
            <w:hideMark/>
          </w:tcPr>
          <w:p w:rsidR="00F024E2" w:rsidRPr="00F024E2" w:rsidRDefault="00F024E2" w:rsidP="00F024E2">
            <w:pPr>
              <w:spacing w:after="0" w:line="240" w:lineRule="auto"/>
              <w:rPr>
                <w:rFonts w:ascii="Times New Roman" w:eastAsia="Times New Roman" w:hAnsi="Times New Roman" w:cs="Times New Roman"/>
                <w:sz w:val="24"/>
                <w:szCs w:val="24"/>
                <w:lang w:eastAsia="pl-PL"/>
              </w:rPr>
            </w:pPr>
            <w:r w:rsidRPr="00F024E2">
              <w:rPr>
                <w:rFonts w:ascii="Times New Roman" w:eastAsia="Times New Roman" w:hAnsi="Times New Roman" w:cs="Times New Roman"/>
                <w:b/>
                <w:bCs/>
                <w:sz w:val="24"/>
                <w:szCs w:val="24"/>
                <w:lang w:eastAsia="pl-PL"/>
              </w:rPr>
              <w:t>Nazwa:</w:t>
            </w:r>
          </w:p>
        </w:tc>
        <w:tc>
          <w:tcPr>
            <w:tcW w:w="0" w:type="auto"/>
            <w:vAlign w:val="center"/>
            <w:hideMark/>
          </w:tcPr>
          <w:p w:rsidR="00F024E2" w:rsidRPr="00F024E2" w:rsidRDefault="00F024E2" w:rsidP="00F024E2">
            <w:pPr>
              <w:spacing w:after="0" w:line="240" w:lineRule="auto"/>
              <w:rPr>
                <w:rFonts w:ascii="Times New Roman" w:eastAsia="Times New Roman" w:hAnsi="Times New Roman" w:cs="Times New Roman"/>
                <w:sz w:val="24"/>
                <w:szCs w:val="24"/>
                <w:lang w:eastAsia="pl-PL"/>
              </w:rPr>
            </w:pPr>
            <w:r w:rsidRPr="00F024E2">
              <w:rPr>
                <w:rFonts w:ascii="Times New Roman" w:eastAsia="Times New Roman" w:hAnsi="Times New Roman" w:cs="Times New Roman"/>
                <w:sz w:val="24"/>
                <w:szCs w:val="24"/>
                <w:lang w:eastAsia="pl-PL"/>
              </w:rPr>
              <w:t>Nakłuwacze jednorazowe do pobierania krwi z drenów</w:t>
            </w:r>
          </w:p>
        </w:tc>
      </w:tr>
    </w:tbl>
    <w:p w:rsidR="00F024E2" w:rsidRPr="00F024E2" w:rsidRDefault="00F024E2" w:rsidP="00F024E2">
      <w:pPr>
        <w:spacing w:after="0" w:line="450" w:lineRule="atLeast"/>
        <w:rPr>
          <w:rFonts w:ascii="Times New Roman" w:eastAsia="Times New Roman" w:hAnsi="Times New Roman" w:cs="Times New Roman"/>
          <w:color w:val="000000"/>
          <w:sz w:val="27"/>
          <w:szCs w:val="27"/>
          <w:lang w:eastAsia="pl-PL"/>
        </w:rPr>
      </w:pPr>
      <w:r w:rsidRPr="00F024E2">
        <w:rPr>
          <w:rFonts w:ascii="Times New Roman" w:eastAsia="Times New Roman" w:hAnsi="Times New Roman" w:cs="Times New Roman"/>
          <w:b/>
          <w:bCs/>
          <w:color w:val="000000"/>
          <w:sz w:val="27"/>
          <w:szCs w:val="27"/>
          <w:lang w:eastAsia="pl-PL"/>
        </w:rPr>
        <w:t>1) Krótki opis przedmiotu zamówienia </w:t>
      </w:r>
      <w:r w:rsidRPr="00F024E2">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F024E2">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F024E2">
        <w:rPr>
          <w:rFonts w:ascii="Times New Roman" w:eastAsia="Times New Roman" w:hAnsi="Times New Roman" w:cs="Times New Roman"/>
          <w:b/>
          <w:bCs/>
          <w:color w:val="000000"/>
          <w:sz w:val="27"/>
          <w:szCs w:val="27"/>
          <w:lang w:eastAsia="pl-PL"/>
        </w:rPr>
        <w:t>budowlane:</w:t>
      </w:r>
      <w:r w:rsidRPr="00F024E2">
        <w:rPr>
          <w:rFonts w:ascii="Times New Roman" w:eastAsia="Times New Roman" w:hAnsi="Times New Roman" w:cs="Times New Roman"/>
          <w:color w:val="000000"/>
          <w:sz w:val="27"/>
          <w:szCs w:val="27"/>
          <w:lang w:eastAsia="pl-PL"/>
        </w:rPr>
        <w:t>Szczegółowy</w:t>
      </w:r>
      <w:proofErr w:type="spellEnd"/>
      <w:r w:rsidRPr="00F024E2">
        <w:rPr>
          <w:rFonts w:ascii="Times New Roman" w:eastAsia="Times New Roman" w:hAnsi="Times New Roman" w:cs="Times New Roman"/>
          <w:color w:val="000000"/>
          <w:sz w:val="27"/>
          <w:szCs w:val="27"/>
          <w:lang w:eastAsia="pl-PL"/>
        </w:rPr>
        <w:t xml:space="preserve"> opis przedmiotu zamówienia zawiera załącznik nr 1.1 – 1.4. do SIWZ. </w:t>
      </w:r>
      <w:r w:rsidRPr="00F024E2">
        <w:rPr>
          <w:rFonts w:ascii="Times New Roman" w:eastAsia="Times New Roman" w:hAnsi="Times New Roman" w:cs="Times New Roman"/>
          <w:color w:val="000000"/>
          <w:sz w:val="27"/>
          <w:szCs w:val="27"/>
          <w:lang w:eastAsia="pl-PL"/>
        </w:rPr>
        <w:br/>
      </w:r>
      <w:r w:rsidRPr="00F024E2">
        <w:rPr>
          <w:rFonts w:ascii="Times New Roman" w:eastAsia="Times New Roman" w:hAnsi="Times New Roman" w:cs="Times New Roman"/>
          <w:b/>
          <w:bCs/>
          <w:color w:val="000000"/>
          <w:sz w:val="27"/>
          <w:szCs w:val="27"/>
          <w:lang w:eastAsia="pl-PL"/>
        </w:rPr>
        <w:t>2) Wspólny Słownik Zamówień(CPV): </w:t>
      </w:r>
      <w:r w:rsidRPr="00F024E2">
        <w:rPr>
          <w:rFonts w:ascii="Times New Roman" w:eastAsia="Times New Roman" w:hAnsi="Times New Roman" w:cs="Times New Roman"/>
          <w:color w:val="000000"/>
          <w:sz w:val="27"/>
          <w:szCs w:val="27"/>
          <w:lang w:eastAsia="pl-PL"/>
        </w:rPr>
        <w:t>33141000-0, 38437000-7</w:t>
      </w:r>
      <w:r w:rsidRPr="00F024E2">
        <w:rPr>
          <w:rFonts w:ascii="Times New Roman" w:eastAsia="Times New Roman" w:hAnsi="Times New Roman" w:cs="Times New Roman"/>
          <w:color w:val="000000"/>
          <w:sz w:val="27"/>
          <w:szCs w:val="27"/>
          <w:lang w:eastAsia="pl-PL"/>
        </w:rPr>
        <w:br/>
      </w:r>
      <w:r w:rsidRPr="00F024E2">
        <w:rPr>
          <w:rFonts w:ascii="Times New Roman" w:eastAsia="Times New Roman" w:hAnsi="Times New Roman" w:cs="Times New Roman"/>
          <w:color w:val="000000"/>
          <w:sz w:val="27"/>
          <w:szCs w:val="27"/>
          <w:lang w:eastAsia="pl-PL"/>
        </w:rPr>
        <w:br/>
      </w:r>
      <w:r w:rsidRPr="00F024E2">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F024E2">
        <w:rPr>
          <w:rFonts w:ascii="Times New Roman" w:eastAsia="Times New Roman" w:hAnsi="Times New Roman" w:cs="Times New Roman"/>
          <w:color w:val="000000"/>
          <w:sz w:val="27"/>
          <w:szCs w:val="27"/>
          <w:lang w:eastAsia="pl-PL"/>
        </w:rPr>
        <w:br/>
        <w:t>Wartość bez VAT: </w:t>
      </w:r>
      <w:r w:rsidRPr="00F024E2">
        <w:rPr>
          <w:rFonts w:ascii="Times New Roman" w:eastAsia="Times New Roman" w:hAnsi="Times New Roman" w:cs="Times New Roman"/>
          <w:color w:val="000000"/>
          <w:sz w:val="27"/>
          <w:szCs w:val="27"/>
          <w:lang w:eastAsia="pl-PL"/>
        </w:rPr>
        <w:br/>
        <w:t>Waluta: </w:t>
      </w:r>
      <w:r w:rsidRPr="00F024E2">
        <w:rPr>
          <w:rFonts w:ascii="Times New Roman" w:eastAsia="Times New Roman" w:hAnsi="Times New Roman" w:cs="Times New Roman"/>
          <w:color w:val="000000"/>
          <w:sz w:val="27"/>
          <w:szCs w:val="27"/>
          <w:lang w:eastAsia="pl-PL"/>
        </w:rPr>
        <w:br/>
      </w:r>
      <w:r w:rsidRPr="00F024E2">
        <w:rPr>
          <w:rFonts w:ascii="Times New Roman" w:eastAsia="Times New Roman" w:hAnsi="Times New Roman" w:cs="Times New Roman"/>
          <w:color w:val="000000"/>
          <w:sz w:val="27"/>
          <w:szCs w:val="27"/>
          <w:lang w:eastAsia="pl-PL"/>
        </w:rPr>
        <w:br/>
      </w:r>
      <w:r w:rsidRPr="00F024E2">
        <w:rPr>
          <w:rFonts w:ascii="Times New Roman" w:eastAsia="Times New Roman" w:hAnsi="Times New Roman" w:cs="Times New Roman"/>
          <w:b/>
          <w:bCs/>
          <w:color w:val="000000"/>
          <w:sz w:val="27"/>
          <w:szCs w:val="27"/>
          <w:lang w:eastAsia="pl-PL"/>
        </w:rPr>
        <w:t>4) Czas trwania lub termin wykonania: </w:t>
      </w:r>
      <w:r w:rsidRPr="00F024E2">
        <w:rPr>
          <w:rFonts w:ascii="Times New Roman" w:eastAsia="Times New Roman" w:hAnsi="Times New Roman" w:cs="Times New Roman"/>
          <w:color w:val="000000"/>
          <w:sz w:val="27"/>
          <w:szCs w:val="27"/>
          <w:lang w:eastAsia="pl-PL"/>
        </w:rPr>
        <w:br/>
        <w:t>okres w miesiącach: 24</w:t>
      </w:r>
      <w:r w:rsidRPr="00F024E2">
        <w:rPr>
          <w:rFonts w:ascii="Times New Roman" w:eastAsia="Times New Roman" w:hAnsi="Times New Roman" w:cs="Times New Roman"/>
          <w:color w:val="000000"/>
          <w:sz w:val="27"/>
          <w:szCs w:val="27"/>
          <w:lang w:eastAsia="pl-PL"/>
        </w:rPr>
        <w:br/>
        <w:t>okres w dniach: </w:t>
      </w:r>
      <w:r w:rsidRPr="00F024E2">
        <w:rPr>
          <w:rFonts w:ascii="Times New Roman" w:eastAsia="Times New Roman" w:hAnsi="Times New Roman" w:cs="Times New Roman"/>
          <w:color w:val="000000"/>
          <w:sz w:val="27"/>
          <w:szCs w:val="27"/>
          <w:lang w:eastAsia="pl-PL"/>
        </w:rPr>
        <w:br/>
      </w:r>
      <w:r w:rsidRPr="00F024E2">
        <w:rPr>
          <w:rFonts w:ascii="Times New Roman" w:eastAsia="Times New Roman" w:hAnsi="Times New Roman" w:cs="Times New Roman"/>
          <w:color w:val="000000"/>
          <w:sz w:val="27"/>
          <w:szCs w:val="27"/>
          <w:lang w:eastAsia="pl-PL"/>
        </w:rPr>
        <w:lastRenderedPageBreak/>
        <w:t>data rozpoczęcia: </w:t>
      </w:r>
      <w:r w:rsidRPr="00F024E2">
        <w:rPr>
          <w:rFonts w:ascii="Times New Roman" w:eastAsia="Times New Roman" w:hAnsi="Times New Roman" w:cs="Times New Roman"/>
          <w:color w:val="000000"/>
          <w:sz w:val="27"/>
          <w:szCs w:val="27"/>
          <w:lang w:eastAsia="pl-PL"/>
        </w:rPr>
        <w:br/>
        <w:t>data zakończenia: </w:t>
      </w:r>
      <w:r w:rsidRPr="00F024E2">
        <w:rPr>
          <w:rFonts w:ascii="Times New Roman" w:eastAsia="Times New Roman" w:hAnsi="Times New Roman" w:cs="Times New Roman"/>
          <w:color w:val="000000"/>
          <w:sz w:val="27"/>
          <w:szCs w:val="27"/>
          <w:lang w:eastAsia="pl-PL"/>
        </w:rPr>
        <w:br/>
      </w:r>
      <w:r w:rsidRPr="00F024E2">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23"/>
        <w:gridCol w:w="1016"/>
      </w:tblGrid>
      <w:tr w:rsidR="00F024E2" w:rsidRPr="00F024E2" w:rsidTr="00F024E2">
        <w:tc>
          <w:tcPr>
            <w:tcW w:w="0" w:type="auto"/>
            <w:tcBorders>
              <w:top w:val="single" w:sz="6" w:space="0" w:color="000000"/>
              <w:left w:val="single" w:sz="6" w:space="0" w:color="000000"/>
              <w:bottom w:val="single" w:sz="6" w:space="0" w:color="000000"/>
              <w:right w:val="single" w:sz="6" w:space="0" w:color="000000"/>
            </w:tcBorders>
            <w:vAlign w:val="center"/>
            <w:hideMark/>
          </w:tcPr>
          <w:p w:rsidR="00F024E2" w:rsidRPr="00F024E2" w:rsidRDefault="00F024E2" w:rsidP="00F024E2">
            <w:pPr>
              <w:spacing w:after="0" w:line="240" w:lineRule="auto"/>
              <w:rPr>
                <w:rFonts w:ascii="Times New Roman" w:eastAsia="Times New Roman" w:hAnsi="Times New Roman" w:cs="Times New Roman"/>
                <w:sz w:val="24"/>
                <w:szCs w:val="24"/>
                <w:lang w:eastAsia="pl-PL"/>
              </w:rPr>
            </w:pPr>
            <w:r w:rsidRPr="00F024E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24E2" w:rsidRPr="00F024E2" w:rsidRDefault="00F024E2" w:rsidP="00F024E2">
            <w:pPr>
              <w:spacing w:after="0" w:line="240" w:lineRule="auto"/>
              <w:rPr>
                <w:rFonts w:ascii="Times New Roman" w:eastAsia="Times New Roman" w:hAnsi="Times New Roman" w:cs="Times New Roman"/>
                <w:sz w:val="24"/>
                <w:szCs w:val="24"/>
                <w:lang w:eastAsia="pl-PL"/>
              </w:rPr>
            </w:pPr>
            <w:r w:rsidRPr="00F024E2">
              <w:rPr>
                <w:rFonts w:ascii="Times New Roman" w:eastAsia="Times New Roman" w:hAnsi="Times New Roman" w:cs="Times New Roman"/>
                <w:sz w:val="24"/>
                <w:szCs w:val="24"/>
                <w:lang w:eastAsia="pl-PL"/>
              </w:rPr>
              <w:t>Znaczenie</w:t>
            </w:r>
          </w:p>
        </w:tc>
      </w:tr>
      <w:tr w:rsidR="00F024E2" w:rsidRPr="00F024E2" w:rsidTr="00F024E2">
        <w:tc>
          <w:tcPr>
            <w:tcW w:w="0" w:type="auto"/>
            <w:tcBorders>
              <w:top w:val="single" w:sz="6" w:space="0" w:color="000000"/>
              <w:left w:val="single" w:sz="6" w:space="0" w:color="000000"/>
              <w:bottom w:val="single" w:sz="6" w:space="0" w:color="000000"/>
              <w:right w:val="single" w:sz="6" w:space="0" w:color="000000"/>
            </w:tcBorders>
            <w:vAlign w:val="center"/>
            <w:hideMark/>
          </w:tcPr>
          <w:p w:rsidR="00F024E2" w:rsidRPr="00F024E2" w:rsidRDefault="00F024E2" w:rsidP="00F024E2">
            <w:pPr>
              <w:spacing w:after="0" w:line="240" w:lineRule="auto"/>
              <w:rPr>
                <w:rFonts w:ascii="Times New Roman" w:eastAsia="Times New Roman" w:hAnsi="Times New Roman" w:cs="Times New Roman"/>
                <w:sz w:val="24"/>
                <w:szCs w:val="24"/>
                <w:lang w:eastAsia="pl-PL"/>
              </w:rPr>
            </w:pPr>
            <w:r w:rsidRPr="00F024E2">
              <w:rPr>
                <w:rFonts w:ascii="Times New Roman" w:eastAsia="Times New Roman" w:hAnsi="Times New Roman" w:cs="Times New Roman"/>
                <w:sz w:val="24"/>
                <w:szCs w:val="24"/>
                <w:lang w:eastAsia="pl-PL"/>
              </w:rPr>
              <w:t>oferowana 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24E2" w:rsidRPr="00F024E2" w:rsidRDefault="00F024E2" w:rsidP="00F024E2">
            <w:pPr>
              <w:spacing w:after="0" w:line="240" w:lineRule="auto"/>
              <w:rPr>
                <w:rFonts w:ascii="Times New Roman" w:eastAsia="Times New Roman" w:hAnsi="Times New Roman" w:cs="Times New Roman"/>
                <w:sz w:val="24"/>
                <w:szCs w:val="24"/>
                <w:lang w:eastAsia="pl-PL"/>
              </w:rPr>
            </w:pPr>
            <w:r w:rsidRPr="00F024E2">
              <w:rPr>
                <w:rFonts w:ascii="Times New Roman" w:eastAsia="Times New Roman" w:hAnsi="Times New Roman" w:cs="Times New Roman"/>
                <w:sz w:val="24"/>
                <w:szCs w:val="24"/>
                <w:lang w:eastAsia="pl-PL"/>
              </w:rPr>
              <w:t>60,00</w:t>
            </w:r>
          </w:p>
        </w:tc>
      </w:tr>
      <w:tr w:rsidR="00F024E2" w:rsidRPr="00F024E2" w:rsidTr="00F024E2">
        <w:tc>
          <w:tcPr>
            <w:tcW w:w="0" w:type="auto"/>
            <w:tcBorders>
              <w:top w:val="single" w:sz="6" w:space="0" w:color="000000"/>
              <w:left w:val="single" w:sz="6" w:space="0" w:color="000000"/>
              <w:bottom w:val="single" w:sz="6" w:space="0" w:color="000000"/>
              <w:right w:val="single" w:sz="6" w:space="0" w:color="000000"/>
            </w:tcBorders>
            <w:vAlign w:val="center"/>
            <w:hideMark/>
          </w:tcPr>
          <w:p w:rsidR="00F024E2" w:rsidRPr="00F024E2" w:rsidRDefault="00F024E2" w:rsidP="00F024E2">
            <w:pPr>
              <w:spacing w:after="0" w:line="240" w:lineRule="auto"/>
              <w:rPr>
                <w:rFonts w:ascii="Times New Roman" w:eastAsia="Times New Roman" w:hAnsi="Times New Roman" w:cs="Times New Roman"/>
                <w:sz w:val="24"/>
                <w:szCs w:val="24"/>
                <w:lang w:eastAsia="pl-PL"/>
              </w:rPr>
            </w:pPr>
            <w:r w:rsidRPr="00F024E2">
              <w:rPr>
                <w:rFonts w:ascii="Times New Roman" w:eastAsia="Times New Roman" w:hAnsi="Times New Roman" w:cs="Times New Roman"/>
                <w:sz w:val="24"/>
                <w:szCs w:val="24"/>
                <w:lang w:eastAsia="pl-PL"/>
              </w:rPr>
              <w:t>termin dostawy na cito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24E2" w:rsidRPr="00F024E2" w:rsidRDefault="00F024E2" w:rsidP="00F024E2">
            <w:pPr>
              <w:spacing w:after="0" w:line="240" w:lineRule="auto"/>
              <w:rPr>
                <w:rFonts w:ascii="Times New Roman" w:eastAsia="Times New Roman" w:hAnsi="Times New Roman" w:cs="Times New Roman"/>
                <w:sz w:val="24"/>
                <w:szCs w:val="24"/>
                <w:lang w:eastAsia="pl-PL"/>
              </w:rPr>
            </w:pPr>
            <w:r w:rsidRPr="00F024E2">
              <w:rPr>
                <w:rFonts w:ascii="Times New Roman" w:eastAsia="Times New Roman" w:hAnsi="Times New Roman" w:cs="Times New Roman"/>
                <w:sz w:val="24"/>
                <w:szCs w:val="24"/>
                <w:lang w:eastAsia="pl-PL"/>
              </w:rPr>
              <w:t>40,00</w:t>
            </w:r>
          </w:p>
        </w:tc>
      </w:tr>
    </w:tbl>
    <w:p w:rsidR="00F024E2" w:rsidRPr="00F024E2" w:rsidRDefault="00F024E2" w:rsidP="00F024E2">
      <w:pPr>
        <w:spacing w:after="270" w:line="450" w:lineRule="atLeast"/>
        <w:rPr>
          <w:rFonts w:ascii="Times New Roman" w:eastAsia="Times New Roman" w:hAnsi="Times New Roman" w:cs="Times New Roman"/>
          <w:color w:val="000000"/>
          <w:sz w:val="27"/>
          <w:szCs w:val="27"/>
          <w:lang w:eastAsia="pl-PL"/>
        </w:rPr>
      </w:pPr>
      <w:r w:rsidRPr="00F024E2">
        <w:rPr>
          <w:rFonts w:ascii="Times New Roman" w:eastAsia="Times New Roman" w:hAnsi="Times New Roman" w:cs="Times New Roman"/>
          <w:color w:val="000000"/>
          <w:sz w:val="27"/>
          <w:szCs w:val="27"/>
          <w:lang w:eastAsia="pl-PL"/>
        </w:rPr>
        <w:br/>
      </w:r>
      <w:r w:rsidRPr="00F024E2">
        <w:rPr>
          <w:rFonts w:ascii="Times New Roman" w:eastAsia="Times New Roman" w:hAnsi="Times New Roman" w:cs="Times New Roman"/>
          <w:b/>
          <w:bCs/>
          <w:color w:val="000000"/>
          <w:sz w:val="27"/>
          <w:szCs w:val="27"/>
          <w:lang w:eastAsia="pl-PL"/>
        </w:rPr>
        <w:t>6) INFORMACJE DODATKOWE:</w:t>
      </w:r>
      <w:r w:rsidRPr="00F024E2">
        <w:rPr>
          <w:rFonts w:ascii="Times New Roman" w:eastAsia="Times New Roman" w:hAnsi="Times New Roman" w:cs="Times New Roman"/>
          <w:color w:val="000000"/>
          <w:sz w:val="27"/>
          <w:szCs w:val="27"/>
          <w:lang w:eastAsia="pl-PL"/>
        </w:rPr>
        <w:br/>
      </w:r>
    </w:p>
    <w:p w:rsidR="00F024E2" w:rsidRPr="00F024E2" w:rsidRDefault="00F024E2" w:rsidP="00F024E2">
      <w:pPr>
        <w:spacing w:after="270" w:line="450" w:lineRule="atLeast"/>
        <w:rPr>
          <w:rFonts w:ascii="Times New Roman" w:eastAsia="Times New Roman" w:hAnsi="Times New Roman" w:cs="Times New Roman"/>
          <w:color w:val="000000"/>
          <w:sz w:val="27"/>
          <w:szCs w:val="27"/>
          <w:lang w:eastAsia="pl-PL"/>
        </w:rPr>
      </w:pPr>
    </w:p>
    <w:p w:rsidR="00F024E2" w:rsidRPr="00F024E2" w:rsidRDefault="00F024E2" w:rsidP="00F024E2">
      <w:pPr>
        <w:spacing w:after="0" w:line="240" w:lineRule="auto"/>
        <w:jc w:val="right"/>
        <w:rPr>
          <w:rFonts w:ascii="Times New Roman" w:eastAsia="Times New Roman" w:hAnsi="Times New Roman" w:cs="Times New Roman"/>
          <w:b/>
          <w:szCs w:val="20"/>
          <w:lang w:eastAsia="pl-PL"/>
        </w:rPr>
      </w:pPr>
      <w:r w:rsidRPr="00F024E2">
        <w:rPr>
          <w:rFonts w:ascii="Times New Roman" w:eastAsia="Times New Roman" w:hAnsi="Times New Roman" w:cs="Times New Roman"/>
          <w:b/>
          <w:color w:val="000000"/>
          <w:szCs w:val="20"/>
          <w:lang w:eastAsia="pl-PL"/>
        </w:rPr>
        <w:t>Wrocław, dn. 20-06-2018r.</w:t>
      </w:r>
      <w:r w:rsidRPr="00F024E2">
        <w:rPr>
          <w:rFonts w:ascii="Times New Roman" w:eastAsia="Times New Roman" w:hAnsi="Times New Roman" w:cs="Times New Roman"/>
          <w:b/>
          <w:color w:val="000000"/>
          <w:szCs w:val="20"/>
          <w:lang w:eastAsia="pl-PL"/>
        </w:rPr>
        <w:br/>
      </w:r>
    </w:p>
    <w:p w:rsidR="00071ECD" w:rsidRDefault="00071ECD">
      <w:bookmarkStart w:id="0" w:name="_GoBack"/>
      <w:bookmarkEnd w:id="0"/>
    </w:p>
    <w:sectPr w:rsidR="00071E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4E2"/>
    <w:rsid w:val="00071ECD"/>
    <w:rsid w:val="000B2A56"/>
    <w:rsid w:val="00327585"/>
    <w:rsid w:val="005852CD"/>
    <w:rsid w:val="0066204C"/>
    <w:rsid w:val="0068255C"/>
    <w:rsid w:val="006C2D65"/>
    <w:rsid w:val="00AA1480"/>
    <w:rsid w:val="00F024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109173">
      <w:bodyDiv w:val="1"/>
      <w:marLeft w:val="0"/>
      <w:marRight w:val="0"/>
      <w:marTop w:val="0"/>
      <w:marBottom w:val="0"/>
      <w:divBdr>
        <w:top w:val="none" w:sz="0" w:space="0" w:color="auto"/>
        <w:left w:val="none" w:sz="0" w:space="0" w:color="auto"/>
        <w:bottom w:val="none" w:sz="0" w:space="0" w:color="auto"/>
        <w:right w:val="none" w:sz="0" w:space="0" w:color="auto"/>
      </w:divBdr>
      <w:divsChild>
        <w:div w:id="1291715297">
          <w:marLeft w:val="0"/>
          <w:marRight w:val="0"/>
          <w:marTop w:val="0"/>
          <w:marBottom w:val="0"/>
          <w:divBdr>
            <w:top w:val="none" w:sz="0" w:space="0" w:color="auto"/>
            <w:left w:val="none" w:sz="0" w:space="0" w:color="auto"/>
            <w:bottom w:val="none" w:sz="0" w:space="0" w:color="auto"/>
            <w:right w:val="none" w:sz="0" w:space="0" w:color="auto"/>
          </w:divBdr>
          <w:divsChild>
            <w:div w:id="666320672">
              <w:marLeft w:val="0"/>
              <w:marRight w:val="0"/>
              <w:marTop w:val="0"/>
              <w:marBottom w:val="0"/>
              <w:divBdr>
                <w:top w:val="none" w:sz="0" w:space="0" w:color="auto"/>
                <w:left w:val="none" w:sz="0" w:space="0" w:color="auto"/>
                <w:bottom w:val="none" w:sz="0" w:space="0" w:color="auto"/>
                <w:right w:val="none" w:sz="0" w:space="0" w:color="auto"/>
              </w:divBdr>
            </w:div>
            <w:div w:id="1156535133">
              <w:marLeft w:val="0"/>
              <w:marRight w:val="0"/>
              <w:marTop w:val="0"/>
              <w:marBottom w:val="0"/>
              <w:divBdr>
                <w:top w:val="none" w:sz="0" w:space="0" w:color="auto"/>
                <w:left w:val="none" w:sz="0" w:space="0" w:color="auto"/>
                <w:bottom w:val="none" w:sz="0" w:space="0" w:color="auto"/>
                <w:right w:val="none" w:sz="0" w:space="0" w:color="auto"/>
              </w:divBdr>
            </w:div>
            <w:div w:id="2102556136">
              <w:marLeft w:val="0"/>
              <w:marRight w:val="0"/>
              <w:marTop w:val="0"/>
              <w:marBottom w:val="0"/>
              <w:divBdr>
                <w:top w:val="none" w:sz="0" w:space="0" w:color="auto"/>
                <w:left w:val="none" w:sz="0" w:space="0" w:color="auto"/>
                <w:bottom w:val="none" w:sz="0" w:space="0" w:color="auto"/>
                <w:right w:val="none" w:sz="0" w:space="0" w:color="auto"/>
              </w:divBdr>
              <w:divsChild>
                <w:div w:id="774717845">
                  <w:marLeft w:val="0"/>
                  <w:marRight w:val="0"/>
                  <w:marTop w:val="0"/>
                  <w:marBottom w:val="0"/>
                  <w:divBdr>
                    <w:top w:val="none" w:sz="0" w:space="0" w:color="auto"/>
                    <w:left w:val="none" w:sz="0" w:space="0" w:color="auto"/>
                    <w:bottom w:val="none" w:sz="0" w:space="0" w:color="auto"/>
                    <w:right w:val="none" w:sz="0" w:space="0" w:color="auto"/>
                  </w:divBdr>
                </w:div>
              </w:divsChild>
            </w:div>
            <w:div w:id="1922983392">
              <w:marLeft w:val="0"/>
              <w:marRight w:val="0"/>
              <w:marTop w:val="0"/>
              <w:marBottom w:val="0"/>
              <w:divBdr>
                <w:top w:val="none" w:sz="0" w:space="0" w:color="auto"/>
                <w:left w:val="none" w:sz="0" w:space="0" w:color="auto"/>
                <w:bottom w:val="none" w:sz="0" w:space="0" w:color="auto"/>
                <w:right w:val="none" w:sz="0" w:space="0" w:color="auto"/>
              </w:divBdr>
              <w:divsChild>
                <w:div w:id="1774739499">
                  <w:marLeft w:val="0"/>
                  <w:marRight w:val="0"/>
                  <w:marTop w:val="0"/>
                  <w:marBottom w:val="0"/>
                  <w:divBdr>
                    <w:top w:val="none" w:sz="0" w:space="0" w:color="auto"/>
                    <w:left w:val="none" w:sz="0" w:space="0" w:color="auto"/>
                    <w:bottom w:val="none" w:sz="0" w:space="0" w:color="auto"/>
                    <w:right w:val="none" w:sz="0" w:space="0" w:color="auto"/>
                  </w:divBdr>
                </w:div>
              </w:divsChild>
            </w:div>
            <w:div w:id="1185247146">
              <w:marLeft w:val="0"/>
              <w:marRight w:val="0"/>
              <w:marTop w:val="0"/>
              <w:marBottom w:val="0"/>
              <w:divBdr>
                <w:top w:val="none" w:sz="0" w:space="0" w:color="auto"/>
                <w:left w:val="none" w:sz="0" w:space="0" w:color="auto"/>
                <w:bottom w:val="none" w:sz="0" w:space="0" w:color="auto"/>
                <w:right w:val="none" w:sz="0" w:space="0" w:color="auto"/>
              </w:divBdr>
              <w:divsChild>
                <w:div w:id="1541170018">
                  <w:marLeft w:val="0"/>
                  <w:marRight w:val="0"/>
                  <w:marTop w:val="0"/>
                  <w:marBottom w:val="0"/>
                  <w:divBdr>
                    <w:top w:val="none" w:sz="0" w:space="0" w:color="auto"/>
                    <w:left w:val="none" w:sz="0" w:space="0" w:color="auto"/>
                    <w:bottom w:val="none" w:sz="0" w:space="0" w:color="auto"/>
                    <w:right w:val="none" w:sz="0" w:space="0" w:color="auto"/>
                  </w:divBdr>
                </w:div>
                <w:div w:id="1129855439">
                  <w:marLeft w:val="0"/>
                  <w:marRight w:val="0"/>
                  <w:marTop w:val="0"/>
                  <w:marBottom w:val="0"/>
                  <w:divBdr>
                    <w:top w:val="none" w:sz="0" w:space="0" w:color="auto"/>
                    <w:left w:val="none" w:sz="0" w:space="0" w:color="auto"/>
                    <w:bottom w:val="none" w:sz="0" w:space="0" w:color="auto"/>
                    <w:right w:val="none" w:sz="0" w:space="0" w:color="auto"/>
                  </w:divBdr>
                </w:div>
                <w:div w:id="1550267396">
                  <w:marLeft w:val="0"/>
                  <w:marRight w:val="0"/>
                  <w:marTop w:val="0"/>
                  <w:marBottom w:val="0"/>
                  <w:divBdr>
                    <w:top w:val="none" w:sz="0" w:space="0" w:color="auto"/>
                    <w:left w:val="none" w:sz="0" w:space="0" w:color="auto"/>
                    <w:bottom w:val="none" w:sz="0" w:space="0" w:color="auto"/>
                    <w:right w:val="none" w:sz="0" w:space="0" w:color="auto"/>
                  </w:divBdr>
                </w:div>
                <w:div w:id="601839537">
                  <w:marLeft w:val="0"/>
                  <w:marRight w:val="0"/>
                  <w:marTop w:val="0"/>
                  <w:marBottom w:val="0"/>
                  <w:divBdr>
                    <w:top w:val="none" w:sz="0" w:space="0" w:color="auto"/>
                    <w:left w:val="none" w:sz="0" w:space="0" w:color="auto"/>
                    <w:bottom w:val="none" w:sz="0" w:space="0" w:color="auto"/>
                    <w:right w:val="none" w:sz="0" w:space="0" w:color="auto"/>
                  </w:divBdr>
                </w:div>
              </w:divsChild>
            </w:div>
            <w:div w:id="222178567">
              <w:marLeft w:val="0"/>
              <w:marRight w:val="0"/>
              <w:marTop w:val="0"/>
              <w:marBottom w:val="0"/>
              <w:divBdr>
                <w:top w:val="none" w:sz="0" w:space="0" w:color="auto"/>
                <w:left w:val="none" w:sz="0" w:space="0" w:color="auto"/>
                <w:bottom w:val="none" w:sz="0" w:space="0" w:color="auto"/>
                <w:right w:val="none" w:sz="0" w:space="0" w:color="auto"/>
              </w:divBdr>
              <w:divsChild>
                <w:div w:id="144590017">
                  <w:marLeft w:val="0"/>
                  <w:marRight w:val="0"/>
                  <w:marTop w:val="0"/>
                  <w:marBottom w:val="0"/>
                  <w:divBdr>
                    <w:top w:val="none" w:sz="0" w:space="0" w:color="auto"/>
                    <w:left w:val="none" w:sz="0" w:space="0" w:color="auto"/>
                    <w:bottom w:val="none" w:sz="0" w:space="0" w:color="auto"/>
                    <w:right w:val="none" w:sz="0" w:space="0" w:color="auto"/>
                  </w:divBdr>
                </w:div>
                <w:div w:id="1034386358">
                  <w:marLeft w:val="0"/>
                  <w:marRight w:val="0"/>
                  <w:marTop w:val="0"/>
                  <w:marBottom w:val="0"/>
                  <w:divBdr>
                    <w:top w:val="none" w:sz="0" w:space="0" w:color="auto"/>
                    <w:left w:val="none" w:sz="0" w:space="0" w:color="auto"/>
                    <w:bottom w:val="none" w:sz="0" w:space="0" w:color="auto"/>
                    <w:right w:val="none" w:sz="0" w:space="0" w:color="auto"/>
                  </w:divBdr>
                </w:div>
                <w:div w:id="319307903">
                  <w:marLeft w:val="0"/>
                  <w:marRight w:val="0"/>
                  <w:marTop w:val="0"/>
                  <w:marBottom w:val="0"/>
                  <w:divBdr>
                    <w:top w:val="none" w:sz="0" w:space="0" w:color="auto"/>
                    <w:left w:val="none" w:sz="0" w:space="0" w:color="auto"/>
                    <w:bottom w:val="none" w:sz="0" w:space="0" w:color="auto"/>
                    <w:right w:val="none" w:sz="0" w:space="0" w:color="auto"/>
                  </w:divBdr>
                </w:div>
                <w:div w:id="1544442796">
                  <w:marLeft w:val="0"/>
                  <w:marRight w:val="0"/>
                  <w:marTop w:val="0"/>
                  <w:marBottom w:val="0"/>
                  <w:divBdr>
                    <w:top w:val="none" w:sz="0" w:space="0" w:color="auto"/>
                    <w:left w:val="none" w:sz="0" w:space="0" w:color="auto"/>
                    <w:bottom w:val="none" w:sz="0" w:space="0" w:color="auto"/>
                    <w:right w:val="none" w:sz="0" w:space="0" w:color="auto"/>
                  </w:divBdr>
                </w:div>
                <w:div w:id="520775928">
                  <w:marLeft w:val="0"/>
                  <w:marRight w:val="0"/>
                  <w:marTop w:val="0"/>
                  <w:marBottom w:val="0"/>
                  <w:divBdr>
                    <w:top w:val="none" w:sz="0" w:space="0" w:color="auto"/>
                    <w:left w:val="none" w:sz="0" w:space="0" w:color="auto"/>
                    <w:bottom w:val="none" w:sz="0" w:space="0" w:color="auto"/>
                    <w:right w:val="none" w:sz="0" w:space="0" w:color="auto"/>
                  </w:divBdr>
                </w:div>
                <w:div w:id="234127007">
                  <w:marLeft w:val="0"/>
                  <w:marRight w:val="0"/>
                  <w:marTop w:val="0"/>
                  <w:marBottom w:val="0"/>
                  <w:divBdr>
                    <w:top w:val="none" w:sz="0" w:space="0" w:color="auto"/>
                    <w:left w:val="none" w:sz="0" w:space="0" w:color="auto"/>
                    <w:bottom w:val="none" w:sz="0" w:space="0" w:color="auto"/>
                    <w:right w:val="none" w:sz="0" w:space="0" w:color="auto"/>
                  </w:divBdr>
                </w:div>
                <w:div w:id="1072777685">
                  <w:marLeft w:val="0"/>
                  <w:marRight w:val="0"/>
                  <w:marTop w:val="0"/>
                  <w:marBottom w:val="0"/>
                  <w:divBdr>
                    <w:top w:val="none" w:sz="0" w:space="0" w:color="auto"/>
                    <w:left w:val="none" w:sz="0" w:space="0" w:color="auto"/>
                    <w:bottom w:val="none" w:sz="0" w:space="0" w:color="auto"/>
                    <w:right w:val="none" w:sz="0" w:space="0" w:color="auto"/>
                  </w:divBdr>
                </w:div>
              </w:divsChild>
            </w:div>
            <w:div w:id="786871">
              <w:marLeft w:val="0"/>
              <w:marRight w:val="0"/>
              <w:marTop w:val="0"/>
              <w:marBottom w:val="0"/>
              <w:divBdr>
                <w:top w:val="none" w:sz="0" w:space="0" w:color="auto"/>
                <w:left w:val="none" w:sz="0" w:space="0" w:color="auto"/>
                <w:bottom w:val="none" w:sz="0" w:space="0" w:color="auto"/>
                <w:right w:val="none" w:sz="0" w:space="0" w:color="auto"/>
              </w:divBdr>
              <w:divsChild>
                <w:div w:id="1980918533">
                  <w:marLeft w:val="0"/>
                  <w:marRight w:val="0"/>
                  <w:marTop w:val="0"/>
                  <w:marBottom w:val="0"/>
                  <w:divBdr>
                    <w:top w:val="none" w:sz="0" w:space="0" w:color="auto"/>
                    <w:left w:val="none" w:sz="0" w:space="0" w:color="auto"/>
                    <w:bottom w:val="none" w:sz="0" w:space="0" w:color="auto"/>
                    <w:right w:val="none" w:sz="0" w:space="0" w:color="auto"/>
                  </w:divBdr>
                </w:div>
                <w:div w:id="691884615">
                  <w:marLeft w:val="0"/>
                  <w:marRight w:val="0"/>
                  <w:marTop w:val="0"/>
                  <w:marBottom w:val="0"/>
                  <w:divBdr>
                    <w:top w:val="none" w:sz="0" w:space="0" w:color="auto"/>
                    <w:left w:val="none" w:sz="0" w:space="0" w:color="auto"/>
                    <w:bottom w:val="none" w:sz="0" w:space="0" w:color="auto"/>
                    <w:right w:val="none" w:sz="0" w:space="0" w:color="auto"/>
                  </w:divBdr>
                </w:div>
              </w:divsChild>
            </w:div>
            <w:div w:id="1742175803">
              <w:marLeft w:val="0"/>
              <w:marRight w:val="0"/>
              <w:marTop w:val="0"/>
              <w:marBottom w:val="0"/>
              <w:divBdr>
                <w:top w:val="none" w:sz="0" w:space="0" w:color="auto"/>
                <w:left w:val="none" w:sz="0" w:space="0" w:color="auto"/>
                <w:bottom w:val="none" w:sz="0" w:space="0" w:color="auto"/>
                <w:right w:val="none" w:sz="0" w:space="0" w:color="auto"/>
              </w:divBdr>
              <w:divsChild>
                <w:div w:id="1603489784">
                  <w:marLeft w:val="0"/>
                  <w:marRight w:val="0"/>
                  <w:marTop w:val="0"/>
                  <w:marBottom w:val="0"/>
                  <w:divBdr>
                    <w:top w:val="none" w:sz="0" w:space="0" w:color="auto"/>
                    <w:left w:val="none" w:sz="0" w:space="0" w:color="auto"/>
                    <w:bottom w:val="none" w:sz="0" w:space="0" w:color="auto"/>
                    <w:right w:val="none" w:sz="0" w:space="0" w:color="auto"/>
                  </w:divBdr>
                </w:div>
                <w:div w:id="55782058">
                  <w:marLeft w:val="0"/>
                  <w:marRight w:val="0"/>
                  <w:marTop w:val="0"/>
                  <w:marBottom w:val="0"/>
                  <w:divBdr>
                    <w:top w:val="none" w:sz="0" w:space="0" w:color="auto"/>
                    <w:left w:val="none" w:sz="0" w:space="0" w:color="auto"/>
                    <w:bottom w:val="none" w:sz="0" w:space="0" w:color="auto"/>
                    <w:right w:val="none" w:sz="0" w:space="0" w:color="auto"/>
                  </w:divBdr>
                </w:div>
                <w:div w:id="1333217085">
                  <w:marLeft w:val="0"/>
                  <w:marRight w:val="0"/>
                  <w:marTop w:val="0"/>
                  <w:marBottom w:val="0"/>
                  <w:divBdr>
                    <w:top w:val="none" w:sz="0" w:space="0" w:color="auto"/>
                    <w:left w:val="none" w:sz="0" w:space="0" w:color="auto"/>
                    <w:bottom w:val="none" w:sz="0" w:space="0" w:color="auto"/>
                    <w:right w:val="none" w:sz="0" w:space="0" w:color="auto"/>
                  </w:divBdr>
                </w:div>
                <w:div w:id="223566264">
                  <w:marLeft w:val="0"/>
                  <w:marRight w:val="0"/>
                  <w:marTop w:val="0"/>
                  <w:marBottom w:val="0"/>
                  <w:divBdr>
                    <w:top w:val="none" w:sz="0" w:space="0" w:color="auto"/>
                    <w:left w:val="none" w:sz="0" w:space="0" w:color="auto"/>
                    <w:bottom w:val="none" w:sz="0" w:space="0" w:color="auto"/>
                    <w:right w:val="none" w:sz="0" w:space="0" w:color="auto"/>
                  </w:divBdr>
                </w:div>
                <w:div w:id="65688263">
                  <w:marLeft w:val="0"/>
                  <w:marRight w:val="0"/>
                  <w:marTop w:val="0"/>
                  <w:marBottom w:val="0"/>
                  <w:divBdr>
                    <w:top w:val="none" w:sz="0" w:space="0" w:color="auto"/>
                    <w:left w:val="none" w:sz="0" w:space="0" w:color="auto"/>
                    <w:bottom w:val="none" w:sz="0" w:space="0" w:color="auto"/>
                    <w:right w:val="none" w:sz="0" w:space="0" w:color="auto"/>
                  </w:divBdr>
                </w:div>
                <w:div w:id="1038436005">
                  <w:marLeft w:val="0"/>
                  <w:marRight w:val="0"/>
                  <w:marTop w:val="0"/>
                  <w:marBottom w:val="0"/>
                  <w:divBdr>
                    <w:top w:val="none" w:sz="0" w:space="0" w:color="auto"/>
                    <w:left w:val="none" w:sz="0" w:space="0" w:color="auto"/>
                    <w:bottom w:val="none" w:sz="0" w:space="0" w:color="auto"/>
                    <w:right w:val="none" w:sz="0" w:space="0" w:color="auto"/>
                  </w:divBdr>
                </w:div>
                <w:div w:id="1378778917">
                  <w:marLeft w:val="0"/>
                  <w:marRight w:val="0"/>
                  <w:marTop w:val="0"/>
                  <w:marBottom w:val="0"/>
                  <w:divBdr>
                    <w:top w:val="none" w:sz="0" w:space="0" w:color="auto"/>
                    <w:left w:val="none" w:sz="0" w:space="0" w:color="auto"/>
                    <w:bottom w:val="none" w:sz="0" w:space="0" w:color="auto"/>
                    <w:right w:val="none" w:sz="0" w:space="0" w:color="auto"/>
                  </w:divBdr>
                </w:div>
              </w:divsChild>
            </w:div>
            <w:div w:id="1918131227">
              <w:marLeft w:val="0"/>
              <w:marRight w:val="0"/>
              <w:marTop w:val="0"/>
              <w:marBottom w:val="0"/>
              <w:divBdr>
                <w:top w:val="none" w:sz="0" w:space="0" w:color="auto"/>
                <w:left w:val="none" w:sz="0" w:space="0" w:color="auto"/>
                <w:bottom w:val="none" w:sz="0" w:space="0" w:color="auto"/>
                <w:right w:val="none" w:sz="0" w:space="0" w:color="auto"/>
              </w:divBdr>
              <w:divsChild>
                <w:div w:id="1251887354">
                  <w:marLeft w:val="0"/>
                  <w:marRight w:val="0"/>
                  <w:marTop w:val="0"/>
                  <w:marBottom w:val="0"/>
                  <w:divBdr>
                    <w:top w:val="none" w:sz="0" w:space="0" w:color="auto"/>
                    <w:left w:val="none" w:sz="0" w:space="0" w:color="auto"/>
                    <w:bottom w:val="none" w:sz="0" w:space="0" w:color="auto"/>
                    <w:right w:val="none" w:sz="0" w:space="0" w:color="auto"/>
                  </w:divBdr>
                </w:div>
                <w:div w:id="1160543153">
                  <w:marLeft w:val="0"/>
                  <w:marRight w:val="0"/>
                  <w:marTop w:val="0"/>
                  <w:marBottom w:val="0"/>
                  <w:divBdr>
                    <w:top w:val="none" w:sz="0" w:space="0" w:color="auto"/>
                    <w:left w:val="none" w:sz="0" w:space="0" w:color="auto"/>
                    <w:bottom w:val="none" w:sz="0" w:space="0" w:color="auto"/>
                    <w:right w:val="none" w:sz="0" w:space="0" w:color="auto"/>
                  </w:divBdr>
                </w:div>
                <w:div w:id="1624312810">
                  <w:marLeft w:val="0"/>
                  <w:marRight w:val="0"/>
                  <w:marTop w:val="0"/>
                  <w:marBottom w:val="0"/>
                  <w:divBdr>
                    <w:top w:val="none" w:sz="0" w:space="0" w:color="auto"/>
                    <w:left w:val="none" w:sz="0" w:space="0" w:color="auto"/>
                    <w:bottom w:val="none" w:sz="0" w:space="0" w:color="auto"/>
                    <w:right w:val="none" w:sz="0" w:space="0" w:color="auto"/>
                  </w:divBdr>
                </w:div>
                <w:div w:id="777719817">
                  <w:marLeft w:val="0"/>
                  <w:marRight w:val="0"/>
                  <w:marTop w:val="0"/>
                  <w:marBottom w:val="0"/>
                  <w:divBdr>
                    <w:top w:val="none" w:sz="0" w:space="0" w:color="auto"/>
                    <w:left w:val="none" w:sz="0" w:space="0" w:color="auto"/>
                    <w:bottom w:val="none" w:sz="0" w:space="0" w:color="auto"/>
                    <w:right w:val="none" w:sz="0" w:space="0" w:color="auto"/>
                  </w:divBdr>
                </w:div>
                <w:div w:id="979772144">
                  <w:marLeft w:val="0"/>
                  <w:marRight w:val="0"/>
                  <w:marTop w:val="0"/>
                  <w:marBottom w:val="0"/>
                  <w:divBdr>
                    <w:top w:val="none" w:sz="0" w:space="0" w:color="auto"/>
                    <w:left w:val="none" w:sz="0" w:space="0" w:color="auto"/>
                    <w:bottom w:val="none" w:sz="0" w:space="0" w:color="auto"/>
                    <w:right w:val="none" w:sz="0" w:space="0" w:color="auto"/>
                  </w:divBdr>
                </w:div>
                <w:div w:id="1493448874">
                  <w:marLeft w:val="0"/>
                  <w:marRight w:val="0"/>
                  <w:marTop w:val="0"/>
                  <w:marBottom w:val="0"/>
                  <w:divBdr>
                    <w:top w:val="none" w:sz="0" w:space="0" w:color="auto"/>
                    <w:left w:val="none" w:sz="0" w:space="0" w:color="auto"/>
                    <w:bottom w:val="none" w:sz="0" w:space="0" w:color="auto"/>
                    <w:right w:val="none" w:sz="0" w:space="0" w:color="auto"/>
                  </w:divBdr>
                </w:div>
                <w:div w:id="1657563290">
                  <w:marLeft w:val="0"/>
                  <w:marRight w:val="0"/>
                  <w:marTop w:val="0"/>
                  <w:marBottom w:val="0"/>
                  <w:divBdr>
                    <w:top w:val="none" w:sz="0" w:space="0" w:color="auto"/>
                    <w:left w:val="none" w:sz="0" w:space="0" w:color="auto"/>
                    <w:bottom w:val="none" w:sz="0" w:space="0" w:color="auto"/>
                    <w:right w:val="none" w:sz="0" w:space="0" w:color="auto"/>
                  </w:divBdr>
                </w:div>
                <w:div w:id="487283121">
                  <w:marLeft w:val="0"/>
                  <w:marRight w:val="0"/>
                  <w:marTop w:val="0"/>
                  <w:marBottom w:val="0"/>
                  <w:divBdr>
                    <w:top w:val="none" w:sz="0" w:space="0" w:color="auto"/>
                    <w:left w:val="none" w:sz="0" w:space="0" w:color="auto"/>
                    <w:bottom w:val="none" w:sz="0" w:space="0" w:color="auto"/>
                    <w:right w:val="none" w:sz="0" w:space="0" w:color="auto"/>
                  </w:divBdr>
                </w:div>
              </w:divsChild>
            </w:div>
            <w:div w:id="209007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4947</Words>
  <Characters>29683</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2018-06-20T11:32:00Z</dcterms:created>
  <dcterms:modified xsi:type="dcterms:W3CDTF">2018-06-20T11:32:00Z</dcterms:modified>
</cp:coreProperties>
</file>